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7C3E3" w14:textId="52CC8F73" w:rsidR="00227C4F" w:rsidRPr="002600C6" w:rsidRDefault="002600C6" w:rsidP="00D862C7">
      <w:pPr>
        <w:pStyle w:val="FEMAHeading0-FACTSHEETwithLINE"/>
        <w:rPr>
          <w:lang w:val="es-ES"/>
        </w:rPr>
      </w:pPr>
      <w:bookmarkStart w:id="0" w:name="_Hlk39766130"/>
      <w:bookmarkStart w:id="1" w:name="_Hlk63064460"/>
      <w:bookmarkStart w:id="2" w:name="_Toc39763196"/>
      <w:r w:rsidRPr="002600C6">
        <w:rPr>
          <w:lang w:val="es-ES"/>
        </w:rPr>
        <w:t>Anuncio de servicio público</w:t>
      </w:r>
    </w:p>
    <w:bookmarkEnd w:id="0"/>
    <w:p w14:paraId="79B16F43" w14:textId="7189B054" w:rsidR="00A8160F" w:rsidRPr="002600C6" w:rsidRDefault="002600C6" w:rsidP="00227C4F">
      <w:pPr>
        <w:spacing w:after="0" w:line="240" w:lineRule="auto"/>
        <w:rPr>
          <w:rFonts w:ascii="Franklin Gothic Medium" w:hAnsi="Franklin Gothic Medium"/>
          <w:sz w:val="38"/>
          <w:szCs w:val="38"/>
          <w:lang w:val="es-ES"/>
        </w:rPr>
      </w:pPr>
      <w:r w:rsidRPr="002600C6">
        <w:rPr>
          <w:rFonts w:ascii="Franklin Gothic Medium" w:hAnsi="Franklin Gothic Medium"/>
          <w:sz w:val="38"/>
          <w:szCs w:val="38"/>
          <w:lang w:val="es-ES"/>
        </w:rPr>
        <w:t>Abre un Centro de Recuperación por De</w:t>
      </w:r>
      <w:r>
        <w:rPr>
          <w:rFonts w:ascii="Franklin Gothic Medium" w:hAnsi="Franklin Gothic Medium"/>
          <w:sz w:val="38"/>
          <w:szCs w:val="38"/>
          <w:lang w:val="es-ES"/>
        </w:rPr>
        <w:t xml:space="preserve">sastre en el condado Lowndes </w:t>
      </w:r>
    </w:p>
    <w:p w14:paraId="3E0B32D9" w14:textId="77777777" w:rsidR="00D15176" w:rsidRPr="002600C6" w:rsidRDefault="00D15176" w:rsidP="00227C4F">
      <w:pPr>
        <w:spacing w:after="0" w:line="240" w:lineRule="auto"/>
        <w:rPr>
          <w:rFonts w:ascii="Franklin Gothic Medium" w:hAnsi="Franklin Gothic Medium"/>
          <w:sz w:val="38"/>
          <w:szCs w:val="38"/>
          <w:lang w:val="es-ES"/>
        </w:rPr>
      </w:pPr>
    </w:p>
    <w:p w14:paraId="0246C428" w14:textId="483CF3A8" w:rsidR="00227C4F" w:rsidRPr="002600C6" w:rsidRDefault="002600C6" w:rsidP="00227C4F">
      <w:pPr>
        <w:spacing w:after="0" w:line="240" w:lineRule="auto"/>
        <w:rPr>
          <w:rFonts w:eastAsia="Times"/>
          <w:szCs w:val="22"/>
          <w:lang w:val="es-ES"/>
        </w:rPr>
      </w:pPr>
      <w:r w:rsidRPr="002600C6">
        <w:rPr>
          <w:rFonts w:eastAsia="Times"/>
          <w:b/>
          <w:szCs w:val="22"/>
          <w:lang w:val="es-ES"/>
        </w:rPr>
        <w:t>FECHA DE INICIO</w:t>
      </w:r>
      <w:r w:rsidR="00227C4F" w:rsidRPr="002600C6">
        <w:rPr>
          <w:rFonts w:eastAsia="Times"/>
          <w:b/>
          <w:szCs w:val="22"/>
          <w:lang w:val="es-ES"/>
        </w:rPr>
        <w:t xml:space="preserve">: </w:t>
      </w:r>
      <w:r w:rsidRPr="002600C6">
        <w:rPr>
          <w:rFonts w:eastAsia="Times"/>
          <w:b/>
          <w:szCs w:val="22"/>
          <w:lang w:val="es-ES"/>
        </w:rPr>
        <w:t xml:space="preserve"> </w:t>
      </w:r>
      <w:r w:rsidRPr="002600C6">
        <w:rPr>
          <w:rFonts w:eastAsia="Times"/>
          <w:bCs/>
          <w:szCs w:val="22"/>
          <w:lang w:val="es-ES"/>
        </w:rPr>
        <w:t>DE INMEDIATO</w:t>
      </w:r>
    </w:p>
    <w:p w14:paraId="6FDFDCFA" w14:textId="2C170855" w:rsidR="00227C4F" w:rsidRPr="006278D2" w:rsidRDefault="002600C6" w:rsidP="00227C4F">
      <w:pPr>
        <w:spacing w:after="0" w:line="240" w:lineRule="auto"/>
        <w:rPr>
          <w:rFonts w:eastAsia="Times"/>
          <w:b/>
          <w:bCs/>
          <w:szCs w:val="22"/>
          <w:lang w:val="es-ES"/>
        </w:rPr>
      </w:pPr>
      <w:r w:rsidRPr="006278D2">
        <w:rPr>
          <w:rFonts w:eastAsia="Times"/>
          <w:b/>
          <w:szCs w:val="22"/>
          <w:lang w:val="es-ES"/>
        </w:rPr>
        <w:t xml:space="preserve">FECHA </w:t>
      </w:r>
      <w:r w:rsidR="00BD6E7A" w:rsidRPr="006278D2">
        <w:rPr>
          <w:rFonts w:eastAsia="Times"/>
          <w:b/>
          <w:szCs w:val="22"/>
          <w:lang w:val="es-ES"/>
        </w:rPr>
        <w:t>L</w:t>
      </w:r>
      <w:r w:rsidR="006278D2" w:rsidRPr="006278D2">
        <w:rPr>
          <w:rFonts w:eastAsia="Times"/>
          <w:b/>
          <w:sz w:val="24"/>
          <w:lang w:val="es-ES"/>
        </w:rPr>
        <w:t>Í</w:t>
      </w:r>
      <w:r w:rsidR="00BD6E7A" w:rsidRPr="006278D2">
        <w:rPr>
          <w:rFonts w:eastAsia="Times"/>
          <w:b/>
          <w:szCs w:val="22"/>
          <w:lang w:val="es-ES"/>
        </w:rPr>
        <w:t>MITE</w:t>
      </w:r>
      <w:r w:rsidR="00227C4F" w:rsidRPr="006278D2">
        <w:rPr>
          <w:rFonts w:eastAsia="Times"/>
          <w:b/>
          <w:szCs w:val="22"/>
          <w:lang w:val="es-ES"/>
        </w:rPr>
        <w:t>:</w:t>
      </w:r>
      <w:r w:rsidR="00227C4F" w:rsidRPr="006278D2">
        <w:rPr>
          <w:rFonts w:eastAsia="Times"/>
          <w:szCs w:val="22"/>
          <w:lang w:val="es-ES"/>
        </w:rPr>
        <w:t xml:space="preserve">    </w:t>
      </w:r>
      <w:r w:rsidR="006278D2" w:rsidRPr="006278D2">
        <w:rPr>
          <w:rFonts w:eastAsia="Times"/>
          <w:szCs w:val="22"/>
          <w:lang w:val="es-ES"/>
        </w:rPr>
        <w:t xml:space="preserve">  </w:t>
      </w:r>
      <w:r w:rsidR="006278D2">
        <w:rPr>
          <w:rFonts w:eastAsia="Times"/>
          <w:szCs w:val="22"/>
          <w:lang w:val="es-ES"/>
        </w:rPr>
        <w:t xml:space="preserve"> </w:t>
      </w:r>
      <w:r w:rsidR="006278D2" w:rsidRPr="006278D2">
        <w:rPr>
          <w:rFonts w:eastAsia="Times"/>
          <w:szCs w:val="22"/>
          <w:lang w:val="es-ES"/>
        </w:rPr>
        <w:t>HA</w:t>
      </w:r>
      <w:r w:rsidR="006278D2">
        <w:rPr>
          <w:rFonts w:eastAsia="Times"/>
          <w:szCs w:val="22"/>
          <w:lang w:val="es-ES"/>
        </w:rPr>
        <w:t xml:space="preserve">STA NUEVO AVISO </w:t>
      </w:r>
    </w:p>
    <w:p w14:paraId="7A2D4BFB" w14:textId="5DE7C9DB" w:rsidR="00227C4F" w:rsidRPr="00AC0D06" w:rsidRDefault="006278D2" w:rsidP="00227C4F">
      <w:pPr>
        <w:pStyle w:val="BodyText"/>
        <w:spacing w:after="0" w:line="240" w:lineRule="auto"/>
        <w:rPr>
          <w:rFonts w:eastAsia="Times"/>
          <w:szCs w:val="22"/>
        </w:rPr>
      </w:pPr>
      <w:r w:rsidRPr="00AC0D06">
        <w:rPr>
          <w:rFonts w:eastAsia="Times"/>
          <w:b/>
          <w:szCs w:val="22"/>
        </w:rPr>
        <w:t>DURACI</w:t>
      </w:r>
      <w:r w:rsidR="00AC0D06" w:rsidRPr="00AC0D06">
        <w:rPr>
          <w:rFonts w:eastAsia="Times"/>
          <w:b/>
          <w:szCs w:val="22"/>
        </w:rPr>
        <w:t>ÓN</w:t>
      </w:r>
      <w:r w:rsidR="00227C4F" w:rsidRPr="00AC0D06">
        <w:rPr>
          <w:rFonts w:eastAsia="Times"/>
          <w:b/>
          <w:szCs w:val="22"/>
        </w:rPr>
        <w:t>:</w:t>
      </w:r>
      <w:r w:rsidR="00227C4F" w:rsidRPr="00AC0D06">
        <w:rPr>
          <w:rFonts w:eastAsia="Times"/>
          <w:szCs w:val="22"/>
        </w:rPr>
        <w:t xml:space="preserve">        </w:t>
      </w:r>
      <w:r w:rsidR="00AC0D06" w:rsidRPr="00AC0D06">
        <w:rPr>
          <w:rFonts w:eastAsia="Times"/>
          <w:szCs w:val="22"/>
        </w:rPr>
        <w:t xml:space="preserve">    </w:t>
      </w:r>
      <w:r w:rsidR="000D1C94" w:rsidRPr="00AC0D06">
        <w:rPr>
          <w:rFonts w:eastAsia="Times"/>
          <w:szCs w:val="22"/>
        </w:rPr>
        <w:t>30</w:t>
      </w:r>
      <w:r w:rsidR="00227C4F" w:rsidRPr="00AC0D06">
        <w:rPr>
          <w:rFonts w:eastAsia="Times"/>
          <w:szCs w:val="22"/>
        </w:rPr>
        <w:t xml:space="preserve"> SE</w:t>
      </w:r>
      <w:r w:rsidR="00AC0D06" w:rsidRPr="00AC0D06">
        <w:rPr>
          <w:rFonts w:eastAsia="Times"/>
          <w:szCs w:val="22"/>
        </w:rPr>
        <w:t>GUNDOS</w:t>
      </w:r>
    </w:p>
    <w:p w14:paraId="7953BBF8" w14:textId="6D9F67A9" w:rsidR="00227C4F" w:rsidRPr="00AC0D06" w:rsidRDefault="00227C4F" w:rsidP="00983848">
      <w:pPr>
        <w:pStyle w:val="FEMAHeading0Subhead-FACTSHEET"/>
        <w:rPr>
          <w:b/>
          <w:bCs/>
          <w:color w:val="000000" w:themeColor="text1"/>
          <w:sz w:val="32"/>
          <w:szCs w:val="32"/>
        </w:rPr>
      </w:pPr>
    </w:p>
    <w:p w14:paraId="31E4DC64" w14:textId="5E6E17E0" w:rsidR="00EC1507" w:rsidRPr="005D4C6C" w:rsidRDefault="00AC0D06" w:rsidP="00EC1507">
      <w:pPr>
        <w:spacing w:line="276" w:lineRule="auto"/>
        <w:ind w:left="1440" w:right="1440"/>
        <w:rPr>
          <w:rFonts w:asciiTheme="minorHAnsi" w:hAnsiTheme="minorHAnsi"/>
          <w:b/>
          <w:bCs/>
          <w:sz w:val="32"/>
          <w:szCs w:val="32"/>
          <w:lang w:val="es-ES"/>
        </w:rPr>
      </w:pPr>
      <w:r w:rsidRPr="00AC0D06">
        <w:rPr>
          <w:rFonts w:asciiTheme="minorHAnsi" w:hAnsiTheme="minorHAnsi"/>
          <w:b/>
          <w:bCs/>
          <w:sz w:val="32"/>
          <w:szCs w:val="32"/>
          <w:lang w:val="es-ES"/>
        </w:rPr>
        <w:t xml:space="preserve">Hay un Centro de Recuperación por Desastre abierto en el condado Lowndes para ayudar a las personas afectadas por </w:t>
      </w:r>
      <w:r>
        <w:rPr>
          <w:rFonts w:asciiTheme="minorHAnsi" w:hAnsiTheme="minorHAnsi"/>
          <w:b/>
          <w:bCs/>
          <w:sz w:val="32"/>
          <w:szCs w:val="32"/>
          <w:lang w:val="es-ES"/>
        </w:rPr>
        <w:t>el</w:t>
      </w:r>
      <w:r w:rsidR="00305EBC">
        <w:rPr>
          <w:rFonts w:asciiTheme="minorHAnsi" w:hAnsiTheme="minorHAnsi"/>
          <w:b/>
          <w:bCs/>
          <w:sz w:val="32"/>
          <w:szCs w:val="32"/>
          <w:lang w:val="es-ES"/>
        </w:rPr>
        <w:t xml:space="preserve"> </w:t>
      </w:r>
      <w:r>
        <w:rPr>
          <w:rFonts w:asciiTheme="minorHAnsi" w:hAnsiTheme="minorHAnsi"/>
          <w:b/>
          <w:bCs/>
          <w:sz w:val="32"/>
          <w:szCs w:val="32"/>
          <w:lang w:val="es-ES"/>
        </w:rPr>
        <w:t>huracán Helene y la t</w:t>
      </w:r>
      <w:r w:rsidR="00305EBC">
        <w:rPr>
          <w:rFonts w:asciiTheme="minorHAnsi" w:hAnsiTheme="minorHAnsi"/>
          <w:b/>
          <w:bCs/>
          <w:sz w:val="32"/>
          <w:szCs w:val="32"/>
          <w:lang w:val="es-ES"/>
        </w:rPr>
        <w:t>ormenta tropical Debby</w:t>
      </w:r>
      <w:r w:rsidR="009B5E46">
        <w:rPr>
          <w:rFonts w:asciiTheme="minorHAnsi" w:hAnsiTheme="minorHAnsi"/>
          <w:b/>
          <w:bCs/>
          <w:sz w:val="32"/>
          <w:szCs w:val="32"/>
          <w:lang w:val="es-ES"/>
        </w:rPr>
        <w:t xml:space="preserve">. </w:t>
      </w:r>
      <w:r w:rsidR="005172CD" w:rsidRPr="002D15C0">
        <w:rPr>
          <w:rFonts w:asciiTheme="minorHAnsi" w:hAnsiTheme="minorHAnsi"/>
          <w:b/>
          <w:bCs/>
          <w:sz w:val="32"/>
          <w:szCs w:val="32"/>
          <w:lang w:val="es-ES"/>
        </w:rPr>
        <w:t xml:space="preserve">Allí se puede reunir con </w:t>
      </w:r>
      <w:r w:rsidR="0083302F" w:rsidRPr="002D15C0">
        <w:rPr>
          <w:rFonts w:asciiTheme="minorHAnsi" w:hAnsiTheme="minorHAnsi"/>
          <w:b/>
          <w:bCs/>
          <w:sz w:val="32"/>
          <w:szCs w:val="32"/>
          <w:lang w:val="es-ES"/>
        </w:rPr>
        <w:t>especialistas</w:t>
      </w:r>
      <w:r w:rsidR="005172CD" w:rsidRPr="002D15C0">
        <w:rPr>
          <w:rFonts w:asciiTheme="minorHAnsi" w:hAnsiTheme="minorHAnsi"/>
          <w:b/>
          <w:bCs/>
          <w:sz w:val="32"/>
          <w:szCs w:val="32"/>
          <w:lang w:val="es-ES"/>
        </w:rPr>
        <w:t xml:space="preserve"> </w:t>
      </w:r>
      <w:r w:rsidR="002D15C0" w:rsidRPr="002D15C0">
        <w:rPr>
          <w:rFonts w:asciiTheme="minorHAnsi" w:hAnsiTheme="minorHAnsi"/>
          <w:b/>
          <w:bCs/>
          <w:sz w:val="32"/>
          <w:szCs w:val="32"/>
          <w:lang w:val="es-ES"/>
        </w:rPr>
        <w:t>que están listos para ayud</w:t>
      </w:r>
      <w:r w:rsidR="002D15C0">
        <w:rPr>
          <w:rFonts w:asciiTheme="minorHAnsi" w:hAnsiTheme="minorHAnsi"/>
          <w:b/>
          <w:bCs/>
          <w:sz w:val="32"/>
          <w:szCs w:val="32"/>
          <w:lang w:val="es-ES"/>
        </w:rPr>
        <w:t>arle con su recuperación.</w:t>
      </w:r>
      <w:r w:rsidR="004A0C76">
        <w:rPr>
          <w:rFonts w:asciiTheme="minorHAnsi" w:hAnsiTheme="minorHAnsi"/>
          <w:b/>
          <w:bCs/>
          <w:sz w:val="32"/>
          <w:szCs w:val="32"/>
          <w:lang w:val="es-ES"/>
        </w:rPr>
        <w:t xml:space="preserve"> </w:t>
      </w:r>
      <w:r w:rsidR="00DB7CC5" w:rsidRPr="00DB7CC5">
        <w:rPr>
          <w:rFonts w:asciiTheme="minorHAnsi" w:hAnsiTheme="minorHAnsi"/>
          <w:b/>
          <w:bCs/>
          <w:sz w:val="32"/>
          <w:szCs w:val="32"/>
          <w:lang w:val="es-ES"/>
        </w:rPr>
        <w:t xml:space="preserve">El centro abre de lunes a sábado de </w:t>
      </w:r>
      <w:r w:rsidR="00510FCC" w:rsidRPr="00DB7CC5">
        <w:rPr>
          <w:rFonts w:asciiTheme="minorHAnsi" w:hAnsiTheme="minorHAnsi"/>
          <w:b/>
          <w:bCs/>
          <w:sz w:val="32"/>
          <w:szCs w:val="32"/>
          <w:lang w:val="es-ES"/>
        </w:rPr>
        <w:t xml:space="preserve">8 a.m. </w:t>
      </w:r>
      <w:r w:rsidR="00DB7CC5" w:rsidRPr="00DB7CC5">
        <w:rPr>
          <w:rFonts w:asciiTheme="minorHAnsi" w:hAnsiTheme="minorHAnsi"/>
          <w:b/>
          <w:bCs/>
          <w:sz w:val="32"/>
          <w:szCs w:val="32"/>
          <w:lang w:val="es-ES"/>
        </w:rPr>
        <w:t>a</w:t>
      </w:r>
      <w:r w:rsidR="00510FCC" w:rsidRPr="00DB7CC5">
        <w:rPr>
          <w:rFonts w:asciiTheme="minorHAnsi" w:hAnsiTheme="minorHAnsi"/>
          <w:b/>
          <w:bCs/>
          <w:sz w:val="32"/>
          <w:szCs w:val="32"/>
          <w:lang w:val="es-ES"/>
        </w:rPr>
        <w:t xml:space="preserve"> 7 p.m. </w:t>
      </w:r>
      <w:r w:rsidR="00DB7CC5" w:rsidRPr="00DB7CC5">
        <w:rPr>
          <w:rFonts w:asciiTheme="minorHAnsi" w:hAnsiTheme="minorHAnsi"/>
          <w:b/>
          <w:bCs/>
          <w:sz w:val="32"/>
          <w:szCs w:val="32"/>
          <w:lang w:val="es-ES"/>
        </w:rPr>
        <w:t xml:space="preserve">y los domingos de </w:t>
      </w:r>
      <w:r w:rsidR="00510FCC" w:rsidRPr="00DB7CC5">
        <w:rPr>
          <w:rFonts w:asciiTheme="minorHAnsi" w:hAnsiTheme="minorHAnsi"/>
          <w:b/>
          <w:bCs/>
          <w:sz w:val="32"/>
          <w:szCs w:val="32"/>
          <w:lang w:val="es-ES"/>
        </w:rPr>
        <w:t xml:space="preserve">1 p.m. </w:t>
      </w:r>
      <w:r w:rsidR="00DB7CC5">
        <w:rPr>
          <w:rFonts w:asciiTheme="minorHAnsi" w:hAnsiTheme="minorHAnsi"/>
          <w:b/>
          <w:bCs/>
          <w:sz w:val="32"/>
          <w:szCs w:val="32"/>
          <w:lang w:val="es-ES"/>
        </w:rPr>
        <w:t>a</w:t>
      </w:r>
      <w:r w:rsidR="00510FCC" w:rsidRPr="00DB7CC5">
        <w:rPr>
          <w:rFonts w:asciiTheme="minorHAnsi" w:hAnsiTheme="minorHAnsi"/>
          <w:b/>
          <w:bCs/>
          <w:sz w:val="32"/>
          <w:szCs w:val="32"/>
          <w:lang w:val="es-ES"/>
        </w:rPr>
        <w:t xml:space="preserve"> 6 p.m.</w:t>
      </w:r>
      <w:r w:rsidR="0072367E" w:rsidRPr="00DB7CC5">
        <w:rPr>
          <w:rFonts w:asciiTheme="minorHAnsi" w:hAnsiTheme="minorHAnsi"/>
          <w:b/>
          <w:bCs/>
          <w:sz w:val="32"/>
          <w:szCs w:val="32"/>
          <w:lang w:val="es-ES"/>
        </w:rPr>
        <w:t xml:space="preserve"> </w:t>
      </w:r>
      <w:r w:rsidR="00DB7CC5">
        <w:rPr>
          <w:rFonts w:asciiTheme="minorHAnsi" w:hAnsiTheme="minorHAnsi"/>
          <w:b/>
          <w:bCs/>
          <w:sz w:val="32"/>
          <w:szCs w:val="32"/>
          <w:lang w:val="es-ES"/>
        </w:rPr>
        <w:t xml:space="preserve">Estamos en </w:t>
      </w:r>
      <w:r w:rsidR="00901150" w:rsidRPr="00DB7CC5">
        <w:rPr>
          <w:rFonts w:asciiTheme="minorHAnsi" w:hAnsiTheme="minorHAnsi"/>
          <w:b/>
          <w:bCs/>
          <w:sz w:val="32"/>
          <w:szCs w:val="32"/>
          <w:lang w:val="es-ES"/>
        </w:rPr>
        <w:t xml:space="preserve">4434 Forrest Street </w:t>
      </w:r>
      <w:proofErr w:type="spellStart"/>
      <w:r w:rsidR="00901150" w:rsidRPr="00DB7CC5">
        <w:rPr>
          <w:rFonts w:asciiTheme="minorHAnsi" w:hAnsiTheme="minorHAnsi"/>
          <w:b/>
          <w:bCs/>
          <w:sz w:val="32"/>
          <w:szCs w:val="32"/>
          <w:lang w:val="es-ES"/>
        </w:rPr>
        <w:t>Extension</w:t>
      </w:r>
      <w:proofErr w:type="spellEnd"/>
      <w:r w:rsidR="0072367E" w:rsidRPr="00DB7CC5">
        <w:rPr>
          <w:rFonts w:asciiTheme="minorHAnsi" w:hAnsiTheme="minorHAnsi"/>
          <w:b/>
          <w:bCs/>
          <w:sz w:val="32"/>
          <w:szCs w:val="32"/>
          <w:lang w:val="es-ES"/>
        </w:rPr>
        <w:t xml:space="preserve"> </w:t>
      </w:r>
      <w:r w:rsidR="00DB7CC5">
        <w:rPr>
          <w:rFonts w:asciiTheme="minorHAnsi" w:hAnsiTheme="minorHAnsi"/>
          <w:b/>
          <w:bCs/>
          <w:sz w:val="32"/>
          <w:szCs w:val="32"/>
          <w:lang w:val="es-ES"/>
        </w:rPr>
        <w:t>e</w:t>
      </w:r>
      <w:r w:rsidR="0072367E" w:rsidRPr="00DB7CC5">
        <w:rPr>
          <w:rFonts w:asciiTheme="minorHAnsi" w:hAnsiTheme="minorHAnsi"/>
          <w:b/>
          <w:bCs/>
          <w:sz w:val="32"/>
          <w:szCs w:val="32"/>
          <w:lang w:val="es-ES"/>
        </w:rPr>
        <w:t>n</w:t>
      </w:r>
      <w:r w:rsidR="00301D1E" w:rsidRPr="00DB7CC5">
        <w:rPr>
          <w:rFonts w:asciiTheme="minorHAnsi" w:hAnsiTheme="minorHAnsi"/>
          <w:b/>
          <w:bCs/>
          <w:sz w:val="32"/>
          <w:szCs w:val="32"/>
          <w:lang w:val="es-ES"/>
        </w:rPr>
        <w:t xml:space="preserve"> Valdosta.</w:t>
      </w:r>
      <w:r w:rsidR="00931260" w:rsidRPr="00DB7CC5">
        <w:rPr>
          <w:rFonts w:asciiTheme="minorHAnsi" w:hAnsiTheme="minorHAnsi"/>
          <w:b/>
          <w:bCs/>
          <w:sz w:val="32"/>
          <w:szCs w:val="32"/>
          <w:lang w:val="es-ES"/>
        </w:rPr>
        <w:t xml:space="preserve"> </w:t>
      </w:r>
      <w:r w:rsidR="00DB7CC5" w:rsidRPr="005D4C6C">
        <w:rPr>
          <w:rFonts w:asciiTheme="minorHAnsi" w:hAnsiTheme="minorHAnsi"/>
          <w:b/>
          <w:bCs/>
          <w:sz w:val="32"/>
          <w:szCs w:val="32"/>
          <w:lang w:val="es-ES"/>
        </w:rPr>
        <w:t>Para encontrar</w:t>
      </w:r>
      <w:r w:rsidR="008D357B" w:rsidRPr="005D4C6C">
        <w:rPr>
          <w:rFonts w:asciiTheme="minorHAnsi" w:hAnsiTheme="minorHAnsi"/>
          <w:b/>
          <w:bCs/>
          <w:sz w:val="32"/>
          <w:szCs w:val="32"/>
          <w:lang w:val="es-ES"/>
        </w:rPr>
        <w:t xml:space="preserve"> otros Centros de Recuperaci</w:t>
      </w:r>
      <w:r w:rsidR="005D4C6C">
        <w:rPr>
          <w:rFonts w:asciiTheme="minorHAnsi" w:hAnsiTheme="minorHAnsi"/>
          <w:b/>
          <w:bCs/>
          <w:sz w:val="32"/>
          <w:szCs w:val="32"/>
          <w:lang w:val="es-ES"/>
        </w:rPr>
        <w:t>ón por Desast</w:t>
      </w:r>
      <w:r w:rsidR="007A2F0B">
        <w:rPr>
          <w:rFonts w:asciiTheme="minorHAnsi" w:hAnsiTheme="minorHAnsi"/>
          <w:b/>
          <w:bCs/>
          <w:sz w:val="32"/>
          <w:szCs w:val="32"/>
          <w:lang w:val="es-ES"/>
        </w:rPr>
        <w:t xml:space="preserve">re visite </w:t>
      </w:r>
      <w:r w:rsidR="0035235C">
        <w:rPr>
          <w:rFonts w:asciiTheme="minorHAnsi" w:hAnsiTheme="minorHAnsi"/>
          <w:b/>
          <w:bCs/>
          <w:sz w:val="32"/>
          <w:szCs w:val="32"/>
          <w:lang w:val="es-ES"/>
        </w:rPr>
        <w:t>FEMA.GOV diagonal e-s o llame a FEMA al</w:t>
      </w:r>
      <w:r w:rsidR="00EC1507" w:rsidRPr="005D4C6C">
        <w:rPr>
          <w:rFonts w:asciiTheme="minorHAnsi" w:hAnsiTheme="minorHAnsi"/>
          <w:b/>
          <w:bCs/>
          <w:sz w:val="32"/>
          <w:szCs w:val="32"/>
          <w:lang w:val="es-ES"/>
        </w:rPr>
        <w:t xml:space="preserve"> 800-621-3362. </w:t>
      </w:r>
    </w:p>
    <w:p w14:paraId="33E7B2A8" w14:textId="77777777" w:rsidR="00EC1507" w:rsidRPr="005D4C6C" w:rsidRDefault="00EC1507" w:rsidP="00EC1507">
      <w:pPr>
        <w:spacing w:line="276" w:lineRule="auto"/>
        <w:ind w:left="1440" w:right="1440"/>
        <w:rPr>
          <w:rFonts w:asciiTheme="minorHAnsi" w:hAnsiTheme="minorHAnsi"/>
          <w:sz w:val="28"/>
          <w:szCs w:val="28"/>
          <w:lang w:val="es-ES"/>
        </w:rPr>
      </w:pPr>
    </w:p>
    <w:p w14:paraId="5BDF2249" w14:textId="77777777" w:rsidR="00753B73" w:rsidRPr="005D4C6C" w:rsidRDefault="00753B73" w:rsidP="00151F7F">
      <w:pPr>
        <w:spacing w:line="276" w:lineRule="auto"/>
        <w:ind w:left="1440" w:right="1440"/>
        <w:rPr>
          <w:rFonts w:asciiTheme="minorHAnsi" w:hAnsiTheme="minorHAnsi"/>
          <w:sz w:val="28"/>
          <w:szCs w:val="28"/>
          <w:lang w:val="es-ES"/>
        </w:rPr>
      </w:pPr>
    </w:p>
    <w:p w14:paraId="60352714" w14:textId="77777777" w:rsidR="009721F1" w:rsidRPr="005D4C6C" w:rsidRDefault="009721F1" w:rsidP="00AB574B">
      <w:pPr>
        <w:spacing w:after="0" w:line="360" w:lineRule="auto"/>
        <w:ind w:right="1440"/>
        <w:rPr>
          <w:rFonts w:asciiTheme="minorHAnsi" w:hAnsiTheme="minorHAnsi"/>
          <w:sz w:val="28"/>
          <w:szCs w:val="28"/>
          <w:lang w:val="es-ES"/>
        </w:rPr>
      </w:pPr>
    </w:p>
    <w:p w14:paraId="28DC69EF" w14:textId="4BCC107F" w:rsidR="00227C4F" w:rsidRPr="005D4C6C" w:rsidRDefault="00227C4F" w:rsidP="00227C4F">
      <w:pPr>
        <w:spacing w:line="276" w:lineRule="auto"/>
        <w:jc w:val="center"/>
        <w:rPr>
          <w:sz w:val="28"/>
          <w:szCs w:val="28"/>
          <w:lang w:val="es-ES"/>
        </w:rPr>
      </w:pPr>
      <w:r w:rsidRPr="005D4C6C">
        <w:rPr>
          <w:sz w:val="28"/>
          <w:szCs w:val="28"/>
          <w:lang w:val="es-ES"/>
        </w:rPr>
        <w:t>###</w:t>
      </w:r>
    </w:p>
    <w:bookmarkEnd w:id="1"/>
    <w:bookmarkEnd w:id="2"/>
    <w:p w14:paraId="6A99F2E0" w14:textId="77777777" w:rsidR="00227C4F" w:rsidRPr="005D4C6C" w:rsidRDefault="00227C4F" w:rsidP="00227C4F">
      <w:pPr>
        <w:spacing w:line="276" w:lineRule="auto"/>
        <w:ind w:left="1440" w:right="1440"/>
        <w:rPr>
          <w:rFonts w:asciiTheme="minorHAnsi" w:hAnsiTheme="minorHAnsi"/>
          <w:sz w:val="28"/>
          <w:szCs w:val="28"/>
          <w:lang w:val="es-ES"/>
        </w:rPr>
      </w:pPr>
    </w:p>
    <w:sectPr w:rsidR="00227C4F" w:rsidRPr="005D4C6C" w:rsidSect="006476A7">
      <w:footerReference w:type="default" r:id="rId11"/>
      <w:headerReference w:type="first" r:id="rId12"/>
      <w:footerReference w:type="first" r:id="rId13"/>
      <w:type w:val="continuous"/>
      <w:pgSz w:w="12240" w:h="15840"/>
      <w:pgMar w:top="1440" w:right="720" w:bottom="720" w:left="720" w:header="432" w:footer="432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5EB46" w14:textId="77777777" w:rsidR="005C5DAA" w:rsidRDefault="005C5DAA" w:rsidP="00141604">
      <w:r>
        <w:separator/>
      </w:r>
    </w:p>
  </w:endnote>
  <w:endnote w:type="continuationSeparator" w:id="0">
    <w:p w14:paraId="12FFA0C1" w14:textId="77777777" w:rsidR="005C5DAA" w:rsidRDefault="005C5DAA" w:rsidP="00141604">
      <w:r>
        <w:continuationSeparator/>
      </w:r>
    </w:p>
  </w:endnote>
  <w:endnote w:type="continuationNotice" w:id="1">
    <w:p w14:paraId="2946A5D3" w14:textId="77777777" w:rsidR="005C5DAA" w:rsidRDefault="005C5D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old">
    <w:panose1 w:val="020B0704020202020204"/>
    <w:charset w:val="00"/>
    <w:family w:val="roman"/>
    <w:notTrueType/>
    <w:pitch w:val="default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Joanna MT St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olio Lt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D0896" w14:textId="12929D35" w:rsidR="00AF1EA3" w:rsidRPr="002C7113" w:rsidRDefault="008F0E60" w:rsidP="00DC603D">
    <w:pPr>
      <w:pStyle w:val="FEMAFooter"/>
      <w:tabs>
        <w:tab w:val="clear" w:pos="6480"/>
      </w:tabs>
    </w:pPr>
    <w:r w:rsidRPr="002C7113">
      <w:t>Learn more at</w:t>
    </w:r>
    <w:r w:rsidR="009F72BB" w:rsidRPr="009F72BB">
      <w:t xml:space="preserve"> </w:t>
    </w:r>
    <w:hyperlink r:id="rId1" w:history="1">
      <w:r w:rsidR="009F72BB" w:rsidRPr="00852BCE">
        <w:rPr>
          <w:rStyle w:val="Hyperlink"/>
        </w:rPr>
        <w:t>fema.gov/disaster/4673</w:t>
      </w:r>
    </w:hyperlink>
    <w:r w:rsidR="009F72BB">
      <w:t xml:space="preserve"> </w:t>
    </w:r>
    <w:r w:rsidR="000948F3">
      <w:tab/>
    </w:r>
    <w:r w:rsidRPr="002C7113">
      <w:fldChar w:fldCharType="begin"/>
    </w:r>
    <w:r w:rsidRPr="002C7113">
      <w:instrText xml:space="preserve"> PAGE </w:instrText>
    </w:r>
    <w:r w:rsidRPr="002C7113">
      <w:fldChar w:fldCharType="separate"/>
    </w:r>
    <w:r w:rsidRPr="002C7113">
      <w:t>1</w:t>
    </w:r>
    <w:r w:rsidRPr="002C7113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1E62" w14:textId="480442C5" w:rsidR="008F0E60" w:rsidRPr="002C7113" w:rsidRDefault="002C7113" w:rsidP="00C95C31">
    <w:pPr>
      <w:pStyle w:val="FEMAFooter"/>
      <w:tabs>
        <w:tab w:val="clear" w:pos="6480"/>
      </w:tabs>
    </w:pPr>
    <w:r w:rsidRPr="002C7113">
      <w:tab/>
    </w:r>
    <w:r w:rsidR="008F0E60" w:rsidRPr="002C7113">
      <w:fldChar w:fldCharType="begin"/>
    </w:r>
    <w:r w:rsidR="008F0E60" w:rsidRPr="002C7113">
      <w:instrText xml:space="preserve"> PAGE </w:instrText>
    </w:r>
    <w:r w:rsidR="008F0E60" w:rsidRPr="002C7113">
      <w:fldChar w:fldCharType="separate"/>
    </w:r>
    <w:r w:rsidR="008F0E60" w:rsidRPr="002C7113">
      <w:t>2</w:t>
    </w:r>
    <w:r w:rsidR="008F0E60" w:rsidRPr="002C711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E1641" w14:textId="77777777" w:rsidR="005C5DAA" w:rsidRDefault="005C5DAA" w:rsidP="00141604">
      <w:pPr>
        <w:pStyle w:val="FEMANormal"/>
      </w:pPr>
      <w:r>
        <w:separator/>
      </w:r>
    </w:p>
  </w:footnote>
  <w:footnote w:type="continuationSeparator" w:id="0">
    <w:p w14:paraId="16010910" w14:textId="77777777" w:rsidR="005C5DAA" w:rsidRDefault="005C5DAA" w:rsidP="00141604">
      <w:pPr>
        <w:pStyle w:val="FEMANormal"/>
      </w:pPr>
      <w:r>
        <w:continuationSeparator/>
      </w:r>
    </w:p>
  </w:footnote>
  <w:footnote w:type="continuationNotice" w:id="1">
    <w:p w14:paraId="70F834F2" w14:textId="77777777" w:rsidR="005C5DAA" w:rsidRDefault="005C5DAA" w:rsidP="00141604">
      <w:pPr>
        <w:pStyle w:val="Spac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38104" w14:textId="19BC768B" w:rsidR="00A43507" w:rsidRDefault="00943B9A" w:rsidP="00A43507">
    <w:pPr>
      <w:pStyle w:val="FEMAHeader-FACTSHEETFIRSTPAGE"/>
      <w:tabs>
        <w:tab w:val="left" w:pos="649"/>
        <w:tab w:val="right" w:pos="10800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6F74F14A" wp14:editId="09D73FE8">
          <wp:simplePos x="0" y="0"/>
          <wp:positionH relativeFrom="column">
            <wp:posOffset>4053840</wp:posOffset>
          </wp:positionH>
          <wp:positionV relativeFrom="paragraph">
            <wp:posOffset>215202</wp:posOffset>
          </wp:positionV>
          <wp:extent cx="734060" cy="708724"/>
          <wp:effectExtent l="0" t="0" r="8890" b="0"/>
          <wp:wrapNone/>
          <wp:docPr id="10919780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978088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897" cy="710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3507">
      <w:rPr>
        <w:noProof/>
      </w:rPr>
      <w:drawing>
        <wp:anchor distT="0" distB="0" distL="114300" distR="114300" simplePos="0" relativeHeight="251657216" behindDoc="0" locked="0" layoutInCell="1" allowOverlap="1" wp14:anchorId="3A275E46" wp14:editId="4C5DA424">
          <wp:simplePos x="0" y="0"/>
          <wp:positionH relativeFrom="column">
            <wp:posOffset>4867275</wp:posOffset>
          </wp:positionH>
          <wp:positionV relativeFrom="paragraph">
            <wp:posOffset>220345</wp:posOffset>
          </wp:positionV>
          <wp:extent cx="1885950" cy="657225"/>
          <wp:effectExtent l="0" t="0" r="0" b="9525"/>
          <wp:wrapSquare wrapText="bothSides"/>
          <wp:docPr id="1" name="Picture 1" descr="U.S. Department of Homeland Security Seal: Federal Emergency Management Agency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.S. Department of Homeland Security Seal: Federal Emergency Management Agency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0" t="-3194" r="-8406" b="-3012"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2393E63" w14:textId="4EE44CE4" w:rsidR="00A43507" w:rsidRDefault="00A43507" w:rsidP="00A43507">
    <w:pPr>
      <w:pStyle w:val="FEMAHeader-FACTSHEETFIRSTPAGE"/>
      <w:tabs>
        <w:tab w:val="left" w:pos="649"/>
        <w:tab w:val="right" w:pos="10800"/>
      </w:tabs>
      <w:spacing w:before="120" w:after="0"/>
      <w:rPr>
        <w:color w:val="auto"/>
        <w:sz w:val="24"/>
        <w:szCs w:val="16"/>
      </w:rPr>
    </w:pPr>
    <w:bookmarkStart w:id="3" w:name="_Hlk110095294"/>
    <w:bookmarkStart w:id="4" w:name="_Hlk110095295"/>
    <w:bookmarkStart w:id="5" w:name="_Hlk110095296"/>
    <w:bookmarkStart w:id="6" w:name="_Hlk110095297"/>
    <w:bookmarkStart w:id="7" w:name="_Hlk110095298"/>
    <w:bookmarkStart w:id="8" w:name="_Hlk110095299"/>
    <w:bookmarkStart w:id="9" w:name="_Hlk110095300"/>
    <w:bookmarkStart w:id="10" w:name="_Hlk110095301"/>
    <w:bookmarkStart w:id="11" w:name="_Hlk110095302"/>
    <w:bookmarkStart w:id="12" w:name="_Hlk110095303"/>
    <w:bookmarkStart w:id="13" w:name="_Hlk110095304"/>
    <w:bookmarkStart w:id="14" w:name="_Hlk110095305"/>
    <w:bookmarkStart w:id="15" w:name="_Hlk110095306"/>
    <w:bookmarkStart w:id="16" w:name="_Hlk110095307"/>
    <w:bookmarkStart w:id="17" w:name="_Hlk110095308"/>
    <w:bookmarkStart w:id="18" w:name="_Hlk110095309"/>
    <w:bookmarkStart w:id="19" w:name="_Hlk110095313"/>
    <w:bookmarkStart w:id="20" w:name="_Hlk110095314"/>
  </w:p>
  <w:p w14:paraId="391B1DD4" w14:textId="77777777" w:rsidR="00A43507" w:rsidRDefault="00A43507" w:rsidP="00A43507">
    <w:pPr>
      <w:pStyle w:val="FEMAHeader-FACTSHEETFIRSTPAGE"/>
      <w:tabs>
        <w:tab w:val="left" w:pos="649"/>
        <w:tab w:val="right" w:pos="10800"/>
      </w:tabs>
      <w:spacing w:before="120" w:after="0"/>
      <w:rPr>
        <w:color w:val="auto"/>
        <w:sz w:val="24"/>
        <w:szCs w:val="16"/>
      </w:rPr>
    </w:pPr>
  </w:p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bookmarkEnd w:id="18"/>
  <w:bookmarkEnd w:id="19"/>
  <w:bookmarkEnd w:id="20"/>
  <w:p w14:paraId="450523BC" w14:textId="2C81C8F5" w:rsidR="00A57D21" w:rsidRPr="00A57D21" w:rsidRDefault="002600C6" w:rsidP="00A57D21">
    <w:pPr>
      <w:spacing w:after="0"/>
      <w:rPr>
        <w:rFonts w:eastAsia="Calibri" w:cs="Times New Roman"/>
        <w:color w:val="828284"/>
        <w:sz w:val="28"/>
        <w:szCs w:val="28"/>
      </w:rPr>
    </w:pPr>
    <w:r>
      <w:rPr>
        <w:rFonts w:eastAsia="Calibri" w:cs="Times New Roman"/>
        <w:color w:val="828284"/>
        <w:sz w:val="28"/>
        <w:szCs w:val="28"/>
      </w:rPr>
      <w:t xml:space="preserve">8 de </w:t>
    </w:r>
    <w:proofErr w:type="spellStart"/>
    <w:r>
      <w:rPr>
        <w:rFonts w:eastAsia="Calibri" w:cs="Times New Roman"/>
        <w:color w:val="828284"/>
        <w:sz w:val="28"/>
        <w:szCs w:val="28"/>
      </w:rPr>
      <w:t>octubre</w:t>
    </w:r>
    <w:proofErr w:type="spellEnd"/>
    <w:r>
      <w:rPr>
        <w:rFonts w:eastAsia="Calibri" w:cs="Times New Roman"/>
        <w:color w:val="828284"/>
        <w:sz w:val="28"/>
        <w:szCs w:val="28"/>
      </w:rPr>
      <w:t xml:space="preserve"> de</w:t>
    </w:r>
    <w:r w:rsidR="00A57D21" w:rsidRPr="00A57D21">
      <w:rPr>
        <w:rFonts w:eastAsia="Calibri" w:cs="Times New Roman"/>
        <w:color w:val="828284"/>
        <w:sz w:val="28"/>
        <w:szCs w:val="28"/>
      </w:rPr>
      <w:t xml:space="preserve"> 2024</w:t>
    </w:r>
  </w:p>
  <w:p w14:paraId="7138B437" w14:textId="75CB6DCD" w:rsidR="00A57D21" w:rsidRPr="00A57D21" w:rsidRDefault="00A57D21" w:rsidP="00A57D21">
    <w:pPr>
      <w:spacing w:after="0"/>
      <w:rPr>
        <w:rFonts w:eastAsia="Calibri" w:cs="Times New Roman"/>
        <w:color w:val="828284"/>
        <w:sz w:val="28"/>
        <w:szCs w:val="28"/>
      </w:rPr>
    </w:pPr>
    <w:r w:rsidRPr="00A57D21">
      <w:rPr>
        <w:rFonts w:eastAsia="Calibri" w:cs="Times New Roman"/>
        <w:color w:val="828284"/>
        <w:sz w:val="28"/>
        <w:szCs w:val="28"/>
      </w:rPr>
      <w:t>DR-4830-GA 00</w:t>
    </w:r>
    <w:r w:rsidR="001D331A">
      <w:rPr>
        <w:rFonts w:eastAsia="Calibri" w:cs="Times New Roman"/>
        <w:color w:val="828284"/>
        <w:sz w:val="28"/>
        <w:szCs w:val="28"/>
      </w:rPr>
      <w:t>1</w:t>
    </w:r>
  </w:p>
  <w:p w14:paraId="2766A8C7" w14:textId="22FEDD05" w:rsidR="00A57D21" w:rsidRPr="002600C6" w:rsidRDefault="002600C6" w:rsidP="00A57D21">
    <w:pPr>
      <w:spacing w:after="0"/>
      <w:rPr>
        <w:rFonts w:asciiTheme="minorHAnsi" w:eastAsia="Calibri" w:hAnsiTheme="minorHAnsi" w:cs="Times New Roman"/>
        <w:color w:val="828284"/>
        <w:sz w:val="28"/>
        <w:szCs w:val="28"/>
        <w:lang w:val="es-ES"/>
      </w:rPr>
    </w:pPr>
    <w:r w:rsidRPr="002600C6">
      <w:rPr>
        <w:rFonts w:asciiTheme="minorHAnsi" w:eastAsia="Calibri" w:hAnsiTheme="minorHAnsi" w:cs="Times New Roman"/>
        <w:color w:val="828284"/>
        <w:sz w:val="28"/>
        <w:szCs w:val="28"/>
        <w:lang w:val="es-ES"/>
      </w:rPr>
      <w:t xml:space="preserve">Sala </w:t>
    </w:r>
    <w:r>
      <w:rPr>
        <w:rFonts w:asciiTheme="minorHAnsi" w:eastAsia="Calibri" w:hAnsiTheme="minorHAnsi" w:cs="Times New Roman"/>
        <w:color w:val="828284"/>
        <w:sz w:val="28"/>
        <w:szCs w:val="28"/>
        <w:lang w:val="es-ES"/>
      </w:rPr>
      <w:t>de prensa del estado:</w:t>
    </w:r>
    <w:r w:rsidR="00A57D21" w:rsidRPr="002600C6">
      <w:rPr>
        <w:rFonts w:asciiTheme="minorHAnsi" w:eastAsia="Calibri" w:hAnsiTheme="minorHAnsi" w:cs="Times New Roman"/>
        <w:color w:val="828284"/>
        <w:sz w:val="28"/>
        <w:szCs w:val="28"/>
        <w:lang w:val="es-ES"/>
      </w:rPr>
      <w:t xml:space="preserve"> (404) 635-7200 </w:t>
    </w:r>
    <w:hyperlink r:id="rId3" w:history="1">
      <w:r w:rsidR="00A57D21" w:rsidRPr="002600C6">
        <w:rPr>
          <w:rFonts w:asciiTheme="minorHAnsi" w:eastAsia="Calibri" w:hAnsiTheme="minorHAnsi" w:cs="Times New Roman"/>
          <w:sz w:val="28"/>
          <w:szCs w:val="28"/>
          <w:lang w:val="es-ES"/>
        </w:rPr>
        <w:t>|</w:t>
      </w:r>
    </w:hyperlink>
    <w:r w:rsidR="00A57D21" w:rsidRPr="002600C6">
      <w:rPr>
        <w:rFonts w:asciiTheme="minorHAnsi" w:eastAsia="Calibri" w:hAnsiTheme="minorHAnsi" w:cs="Times New Roman"/>
        <w:sz w:val="28"/>
        <w:szCs w:val="28"/>
        <w:lang w:val="es-ES"/>
      </w:rPr>
      <w:t xml:space="preserve"> </w:t>
    </w:r>
    <w:hyperlink r:id="rId4" w:history="1">
      <w:r w:rsidR="00A57D21" w:rsidRPr="002600C6">
        <w:rPr>
          <w:rFonts w:asciiTheme="minorHAnsi" w:hAnsiTheme="minorHAnsi"/>
          <w:color w:val="006699"/>
          <w:sz w:val="28"/>
          <w:szCs w:val="28"/>
          <w:u w:val="single"/>
          <w:lang w:val="es-ES"/>
        </w:rPr>
        <w:t>ExternalAffairs@gema.ga.gov</w:t>
      </w:r>
    </w:hyperlink>
  </w:p>
  <w:p w14:paraId="2865AB71" w14:textId="60F07BC0" w:rsidR="00A57D21" w:rsidRPr="002600C6" w:rsidRDefault="002600C6" w:rsidP="00A57D21">
    <w:pPr>
      <w:spacing w:after="40" w:line="240" w:lineRule="auto"/>
      <w:rPr>
        <w:rFonts w:asciiTheme="minorHAnsi" w:eastAsia="Calibri" w:hAnsiTheme="minorHAnsi" w:cs="Times New Roman"/>
        <w:color w:val="0563C1"/>
        <w:sz w:val="28"/>
        <w:szCs w:val="28"/>
        <w:u w:val="single"/>
        <w:lang w:val="es-ES"/>
      </w:rPr>
    </w:pPr>
    <w:r w:rsidRPr="002600C6">
      <w:rPr>
        <w:rFonts w:asciiTheme="minorHAnsi" w:eastAsia="Calibri" w:hAnsiTheme="minorHAnsi" w:cs="Times New Roman"/>
        <w:color w:val="828284"/>
        <w:sz w:val="28"/>
        <w:szCs w:val="28"/>
        <w:lang w:val="es-ES"/>
      </w:rPr>
      <w:t>Sa</w:t>
    </w:r>
    <w:r>
      <w:rPr>
        <w:rFonts w:asciiTheme="minorHAnsi" w:eastAsia="Calibri" w:hAnsiTheme="minorHAnsi" w:cs="Times New Roman"/>
        <w:color w:val="828284"/>
        <w:sz w:val="28"/>
        <w:szCs w:val="28"/>
        <w:lang w:val="es-ES"/>
      </w:rPr>
      <w:t>la de prensa de FEMA</w:t>
    </w:r>
    <w:r w:rsidR="00A57D21" w:rsidRPr="002600C6">
      <w:rPr>
        <w:rFonts w:asciiTheme="minorHAnsi" w:eastAsia="Calibri" w:hAnsiTheme="minorHAnsi" w:cs="Times New Roman"/>
        <w:color w:val="828284"/>
        <w:sz w:val="28"/>
        <w:szCs w:val="28"/>
        <w:lang w:val="es-ES"/>
      </w:rPr>
      <w:t xml:space="preserve">: (770) 220-5292 </w:t>
    </w:r>
    <w:hyperlink r:id="rId5" w:history="1">
      <w:r w:rsidR="00A57D21" w:rsidRPr="002600C6">
        <w:rPr>
          <w:rFonts w:asciiTheme="minorHAnsi" w:eastAsia="Calibri" w:hAnsiTheme="minorHAnsi" w:cs="Times New Roman"/>
          <w:sz w:val="28"/>
          <w:szCs w:val="28"/>
          <w:lang w:val="es-ES"/>
        </w:rPr>
        <w:t>|</w:t>
      </w:r>
    </w:hyperlink>
    <w:r w:rsidR="00A57D21" w:rsidRPr="002600C6">
      <w:rPr>
        <w:rFonts w:asciiTheme="minorHAnsi" w:eastAsia="Calibri" w:hAnsiTheme="minorHAnsi" w:cs="Times New Roman"/>
        <w:color w:val="828284"/>
        <w:sz w:val="28"/>
        <w:szCs w:val="28"/>
        <w:lang w:val="es-ES"/>
      </w:rPr>
      <w:t xml:space="preserve"> </w:t>
    </w:r>
    <w:hyperlink r:id="rId6" w:history="1">
      <w:r w:rsidR="00A57D21" w:rsidRPr="002600C6">
        <w:rPr>
          <w:rFonts w:asciiTheme="minorHAnsi" w:eastAsia="Calibri" w:hAnsiTheme="minorHAnsi" w:cs="Times New Roman"/>
          <w:color w:val="006699"/>
          <w:sz w:val="28"/>
          <w:szCs w:val="28"/>
          <w:u w:val="single"/>
          <w:lang w:val="es-ES"/>
        </w:rPr>
        <w:t>FEMA-R4-NewsDesk@fema.dhs.gov</w:t>
      </w:r>
    </w:hyperlink>
  </w:p>
  <w:p w14:paraId="0D2F9991" w14:textId="0FCA4DCB" w:rsidR="00190BEF" w:rsidRPr="002600C6" w:rsidRDefault="00190BEF" w:rsidP="00DF59D8">
    <w:pPr>
      <w:pStyle w:val="FEMAHeader-FACTSHEETFIRSTPAGE"/>
      <w:tabs>
        <w:tab w:val="left" w:pos="649"/>
        <w:tab w:val="right" w:pos="10800"/>
      </w:tabs>
      <w:spacing w:before="120" w:after="0"/>
      <w:rPr>
        <w:color w:val="auto"/>
        <w:sz w:val="24"/>
        <w:szCs w:val="16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628ED9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2A2D56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32A4E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77CDC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1FCB4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DA0FA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D7406B1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F40C06B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4835D9"/>
    <w:multiLevelType w:val="hybridMultilevel"/>
    <w:tmpl w:val="029ED022"/>
    <w:lvl w:ilvl="0" w:tplc="B5A28E3C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0D1F0961"/>
    <w:multiLevelType w:val="hybridMultilevel"/>
    <w:tmpl w:val="F9EC6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C11CDC"/>
    <w:multiLevelType w:val="hybridMultilevel"/>
    <w:tmpl w:val="5268ED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EF09B8"/>
    <w:multiLevelType w:val="multilevel"/>
    <w:tmpl w:val="D62AC71C"/>
    <w:styleLink w:val="Numbered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suff w:val="space"/>
      <w:lvlText w:val="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10391305"/>
    <w:multiLevelType w:val="hybridMultilevel"/>
    <w:tmpl w:val="9D8A41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043C63"/>
    <w:multiLevelType w:val="hybridMultilevel"/>
    <w:tmpl w:val="D9D8CB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2971EB"/>
    <w:multiLevelType w:val="hybridMultilevel"/>
    <w:tmpl w:val="5A42FB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0E4173"/>
    <w:multiLevelType w:val="hybridMultilevel"/>
    <w:tmpl w:val="0B0ADE12"/>
    <w:lvl w:ilvl="0" w:tplc="1B947F46">
      <w:start w:val="1"/>
      <w:numFmt w:val="bullet"/>
      <w:pStyle w:val="FEMACallout-CASESTUDYBullet"/>
      <w:lvlText w:val=""/>
      <w:lvlJc w:val="left"/>
      <w:pPr>
        <w:ind w:left="6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16" w15:restartNumberingAfterBreak="0">
    <w:nsid w:val="2CE04A63"/>
    <w:multiLevelType w:val="hybridMultilevel"/>
    <w:tmpl w:val="1818998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1B1EFB"/>
    <w:multiLevelType w:val="hybridMultilevel"/>
    <w:tmpl w:val="A1EC4CCC"/>
    <w:lvl w:ilvl="0" w:tplc="4AECBABE">
      <w:start w:val="1"/>
      <w:numFmt w:val="decimal"/>
      <w:pStyle w:val="FEMANumbering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FF2E1B"/>
    <w:multiLevelType w:val="hybridMultilevel"/>
    <w:tmpl w:val="1EDEA73E"/>
    <w:lvl w:ilvl="0" w:tplc="A4CA5AC6">
      <w:start w:val="1"/>
      <w:numFmt w:val="bullet"/>
      <w:pStyle w:val="FEMABoxed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4B63F4"/>
    <w:multiLevelType w:val="hybridMultilevel"/>
    <w:tmpl w:val="AC945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334DDA"/>
    <w:multiLevelType w:val="multilevel"/>
    <w:tmpl w:val="D390B2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6A7756"/>
    <w:multiLevelType w:val="multilevel"/>
    <w:tmpl w:val="F22640F4"/>
    <w:lvl w:ilvl="0">
      <w:start w:val="1"/>
      <w:numFmt w:val="bullet"/>
      <w:pStyle w:val="FEMACheckboxBullet"/>
      <w:lvlText w:val="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numFmt w:val="bullet"/>
      <w:pStyle w:val="FEMACheckboxBullet2"/>
      <w:lvlText w:val="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2" w15:restartNumberingAfterBreak="0">
    <w:nsid w:val="3D082DDC"/>
    <w:multiLevelType w:val="multilevel"/>
    <w:tmpl w:val="9EAE235A"/>
    <w:lvl w:ilvl="0">
      <w:start w:val="1"/>
      <w:numFmt w:val="bullet"/>
      <w:pStyle w:val="FEMAModelLanguageorExcerptBULLETS"/>
      <w:lvlText w:val="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1536008"/>
    <w:multiLevelType w:val="hybridMultilevel"/>
    <w:tmpl w:val="75B407A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2DC3A4D"/>
    <w:multiLevelType w:val="multilevel"/>
    <w:tmpl w:val="FA6A59BE"/>
    <w:lvl w:ilvl="0">
      <w:start w:val="1"/>
      <w:numFmt w:val="lowerLetter"/>
      <w:lvlText w:val="%1."/>
      <w:lvlJc w:val="left"/>
      <w:pPr>
        <w:tabs>
          <w:tab w:val="num" w:pos="216"/>
        </w:tabs>
        <w:ind w:left="216" w:firstLine="864"/>
      </w:pPr>
      <w:rPr>
        <w:rFonts w:ascii="Arial Bold" w:eastAsiaTheme="majorEastAsia" w:hAnsi="Arial Bold" w:cstheme="majorBidi"/>
        <w:b w:val="0"/>
        <w:i w:val="0"/>
      </w:rPr>
    </w:lvl>
    <w:lvl w:ilvl="1">
      <w:start w:val="1"/>
      <w:numFmt w:val="upperRoman"/>
      <w:suff w:val="space"/>
      <w:lvlText w:val="%2."/>
      <w:lvlJc w:val="left"/>
      <w:pPr>
        <w:ind w:left="1080" w:firstLine="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2160" w:firstLine="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suff w:val="space"/>
      <w:lvlText w:val="%5."/>
      <w:lvlJc w:val="left"/>
      <w:pPr>
        <w:ind w:left="1080" w:firstLine="0"/>
      </w:pPr>
      <w:rPr>
        <w:rFonts w:hint="default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5040"/>
        </w:tabs>
        <w:ind w:left="3240" w:firstLine="0"/>
      </w:pPr>
      <w:rPr>
        <w:rFonts w:hint="default"/>
        <w:color w:val="000000" w:themeColor="text1"/>
      </w:rPr>
    </w:lvl>
    <w:lvl w:ilvl="6">
      <w:start w:val="1"/>
      <w:numFmt w:val="lowerRoman"/>
      <w:lvlText w:val="(%7)"/>
      <w:lvlJc w:val="left"/>
      <w:pPr>
        <w:tabs>
          <w:tab w:val="num" w:pos="5760"/>
        </w:tabs>
        <w:ind w:left="54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480"/>
        </w:tabs>
        <w:ind w:left="61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7200"/>
        </w:tabs>
        <w:ind w:left="6840" w:firstLine="0"/>
      </w:pPr>
      <w:rPr>
        <w:rFonts w:hint="default"/>
      </w:rPr>
    </w:lvl>
  </w:abstractNum>
  <w:abstractNum w:abstractNumId="25" w15:restartNumberingAfterBreak="0">
    <w:nsid w:val="46335625"/>
    <w:multiLevelType w:val="multilevel"/>
    <w:tmpl w:val="4ABA46C8"/>
    <w:lvl w:ilvl="0">
      <w:start w:val="1"/>
      <w:numFmt w:val="bullet"/>
      <w:pStyle w:val="FEMABullet-1"/>
      <w:lvlText w:val=""/>
      <w:lvlJc w:val="left"/>
      <w:pPr>
        <w:ind w:left="360" w:hanging="360"/>
      </w:pPr>
      <w:rPr>
        <w:rFonts w:ascii="Wingdings" w:hAnsi="Wingdings" w:hint="default"/>
        <w:color w:val="2F2F30"/>
      </w:rPr>
    </w:lvl>
    <w:lvl w:ilvl="1">
      <w:start w:val="1"/>
      <w:numFmt w:val="bullet"/>
      <w:pStyle w:val="FEMABullet-2"/>
      <w:lvlText w:val="o"/>
      <w:lvlJc w:val="left"/>
      <w:pPr>
        <w:ind w:left="720" w:hanging="360"/>
      </w:pPr>
      <w:rPr>
        <w:rFonts w:ascii="Courier New" w:hAnsi="Courier New" w:hint="default"/>
        <w:color w:val="2F2F30"/>
      </w:rPr>
    </w:lvl>
    <w:lvl w:ilvl="2">
      <w:start w:val="1"/>
      <w:numFmt w:val="bullet"/>
      <w:pStyle w:val="FEMABullet-3"/>
      <w:lvlText w:val="‒"/>
      <w:lvlJc w:val="left"/>
      <w:pPr>
        <w:ind w:left="1080" w:hanging="360"/>
      </w:pPr>
      <w:rPr>
        <w:rFonts w:ascii="Times New Roman" w:hAnsi="Times New Roman" w:cs="Times New Roman" w:hint="default"/>
        <w:color w:val="2F2F3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47FB245E"/>
    <w:multiLevelType w:val="multilevel"/>
    <w:tmpl w:val="EFA41052"/>
    <w:lvl w:ilvl="0">
      <w:start w:val="1"/>
      <w:numFmt w:val="bullet"/>
      <w:pStyle w:val="FEMABoxedCheckbox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4A1F38"/>
    <w:multiLevelType w:val="hybridMultilevel"/>
    <w:tmpl w:val="D512980A"/>
    <w:lvl w:ilvl="0" w:tplc="440E545A">
      <w:start w:val="1"/>
      <w:numFmt w:val="bullet"/>
      <w:pStyle w:val="Secondlevelbullet"/>
      <w:lvlText w:val="¨"/>
      <w:lvlJc w:val="left"/>
      <w:pPr>
        <w:ind w:left="1080" w:hanging="36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BDC045D"/>
    <w:multiLevelType w:val="hybridMultilevel"/>
    <w:tmpl w:val="195673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9266E1"/>
    <w:multiLevelType w:val="multilevel"/>
    <w:tmpl w:val="7F042B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24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○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○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30" w15:restartNumberingAfterBreak="0">
    <w:nsid w:val="5096538B"/>
    <w:multiLevelType w:val="hybridMultilevel"/>
    <w:tmpl w:val="086A2E3A"/>
    <w:lvl w:ilvl="0" w:tplc="F4A88840">
      <w:start w:val="1"/>
      <w:numFmt w:val="bullet"/>
      <w:pStyle w:val="FEMABoxUNSHADED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E3436"/>
    <w:multiLevelType w:val="multilevel"/>
    <w:tmpl w:val="B7A245BE"/>
    <w:lvl w:ilvl="0">
      <w:start w:val="1"/>
      <w:numFmt w:val="bullet"/>
      <w:pStyle w:val="FEMATableBullet"/>
      <w:lvlText w:val=""/>
      <w:lvlJc w:val="left"/>
      <w:pPr>
        <w:ind w:left="288" w:hanging="288"/>
      </w:pPr>
      <w:rPr>
        <w:rFonts w:ascii="Symbol" w:hAnsi="Symbol" w:hint="default"/>
        <w:color w:val="005288"/>
      </w:rPr>
    </w:lvl>
    <w:lvl w:ilvl="1">
      <w:start w:val="1"/>
      <w:numFmt w:val="bullet"/>
      <w:pStyle w:val="FEMATableBullet2"/>
      <w:lvlText w:val=""/>
      <w:lvlJc w:val="left"/>
      <w:pPr>
        <w:ind w:left="576" w:hanging="288"/>
      </w:pPr>
      <w:rPr>
        <w:rFonts w:ascii="Symbol" w:hAnsi="Symbol" w:hint="default"/>
        <w:color w:val="005288"/>
      </w:rPr>
    </w:lvl>
    <w:lvl w:ilvl="2">
      <w:start w:val="1"/>
      <w:numFmt w:val="bullet"/>
      <w:lvlText w:val=""/>
      <w:lvlJc w:val="left"/>
      <w:pPr>
        <w:ind w:left="864" w:hanging="28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52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8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28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</w:rPr>
    </w:lvl>
  </w:abstractNum>
  <w:abstractNum w:abstractNumId="32" w15:restartNumberingAfterBreak="0">
    <w:nsid w:val="5C876C13"/>
    <w:multiLevelType w:val="multilevel"/>
    <w:tmpl w:val="12FCA0E4"/>
    <w:lvl w:ilvl="0">
      <w:start w:val="1"/>
      <w:numFmt w:val="none"/>
      <w:pStyle w:val="FEMATableHeading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suff w:val="space"/>
      <w:lvlText w:val="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3" w15:restartNumberingAfterBreak="0">
    <w:nsid w:val="5FB72B91"/>
    <w:multiLevelType w:val="multilevel"/>
    <w:tmpl w:val="68F86564"/>
    <w:lvl w:ilvl="0">
      <w:start w:val="1"/>
      <w:numFmt w:val="upperLetter"/>
      <w:pStyle w:val="FEMAModelLanguageorExcerptLETTERS"/>
      <w:suff w:val="space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pStyle w:val="FEMAModelLanguageorExcerptNUMBERS"/>
      <w:lvlText w:val="(%2)"/>
      <w:lvlJc w:val="left"/>
      <w:pPr>
        <w:ind w:left="1152" w:hanging="432"/>
      </w:pPr>
      <w:rPr>
        <w:rFonts w:hint="default"/>
      </w:rPr>
    </w:lvl>
    <w:lvl w:ilvl="2">
      <w:start w:val="1"/>
      <w:numFmt w:val="lowerLetter"/>
      <w:pStyle w:val="FEMAModelLanguageorExcerptSUBLETTERS"/>
      <w:lvlText w:val="  %3."/>
      <w:lvlJc w:val="left"/>
      <w:pPr>
        <w:ind w:left="1152" w:hanging="432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5D1608D"/>
    <w:multiLevelType w:val="multilevel"/>
    <w:tmpl w:val="66F2B2AE"/>
    <w:lvl w:ilvl="0">
      <w:start w:val="1"/>
      <w:numFmt w:val="decimal"/>
      <w:pStyle w:val="FEMATableNumbers"/>
      <w:lvlText w:val="%1."/>
      <w:lvlJc w:val="left"/>
      <w:pPr>
        <w:ind w:left="288" w:hanging="288"/>
      </w:pPr>
      <w:rPr>
        <w:rFonts w:hint="default"/>
      </w:rPr>
    </w:lvl>
    <w:lvl w:ilvl="1">
      <w:start w:val="1"/>
      <w:numFmt w:val="none"/>
      <w:lvlText w:val="%2"/>
      <w:lvlJc w:val="left"/>
      <w:pPr>
        <w:ind w:left="288" w:hanging="288"/>
      </w:pPr>
      <w:rPr>
        <w:rFonts w:hint="default"/>
      </w:rPr>
    </w:lvl>
    <w:lvl w:ilvl="2">
      <w:start w:val="1"/>
      <w:numFmt w:val="none"/>
      <w:lvlText w:val="%3"/>
      <w:lvlJc w:val="right"/>
      <w:pPr>
        <w:ind w:left="288" w:hanging="288"/>
      </w:pPr>
      <w:rPr>
        <w:rFonts w:hint="default"/>
      </w:rPr>
    </w:lvl>
    <w:lvl w:ilvl="3">
      <w:start w:val="1"/>
      <w:numFmt w:val="none"/>
      <w:lvlText w:val="%4"/>
      <w:lvlJc w:val="left"/>
      <w:pPr>
        <w:ind w:left="288" w:hanging="288"/>
      </w:pPr>
      <w:rPr>
        <w:rFonts w:hint="default"/>
      </w:rPr>
    </w:lvl>
    <w:lvl w:ilvl="4">
      <w:start w:val="1"/>
      <w:numFmt w:val="none"/>
      <w:lvlText w:val="%5"/>
      <w:lvlJc w:val="left"/>
      <w:pPr>
        <w:ind w:left="288" w:hanging="288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8" w:hanging="2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8" w:hanging="288"/>
      </w:pPr>
      <w:rPr>
        <w:rFonts w:hint="default"/>
      </w:rPr>
    </w:lvl>
  </w:abstractNum>
  <w:abstractNum w:abstractNumId="35" w15:restartNumberingAfterBreak="0">
    <w:nsid w:val="69720C78"/>
    <w:multiLevelType w:val="multilevel"/>
    <w:tmpl w:val="50589440"/>
    <w:lvl w:ilvl="0">
      <w:start w:val="1"/>
      <w:numFmt w:val="upperLetter"/>
      <w:pStyle w:val="Heading9"/>
      <w:suff w:val="space"/>
      <w:lvlText w:val="Appendix %1: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6BF02B1A"/>
    <w:multiLevelType w:val="multilevel"/>
    <w:tmpl w:val="D5AA6972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FEMAHeading1"/>
      <w:suff w:val="nothing"/>
      <w:lvlText w:val="%1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FEMAHeading2"/>
      <w:suff w:val="nothing"/>
      <w:lvlText w:val="%1%2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FEMAHeading3"/>
      <w:lvlText w:val="%2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FEMAHeading4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FEMAHeading5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6C0C67A2"/>
    <w:multiLevelType w:val="hybridMultilevel"/>
    <w:tmpl w:val="1D7092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6F3547"/>
    <w:multiLevelType w:val="multilevel"/>
    <w:tmpl w:val="B6C672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pStyle w:val="Numb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○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6">
      <w:start w:val="1"/>
      <w:numFmt w:val="bullet"/>
      <w:lvlText w:val="○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9" w15:restartNumberingAfterBreak="0">
    <w:nsid w:val="72D23687"/>
    <w:multiLevelType w:val="hybridMultilevel"/>
    <w:tmpl w:val="25245C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B960B9"/>
    <w:multiLevelType w:val="hybridMultilevel"/>
    <w:tmpl w:val="C7943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A35C33"/>
    <w:multiLevelType w:val="multilevel"/>
    <w:tmpl w:val="94A8594E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none"/>
      <w:lvlRestart w:val="0"/>
      <w:pStyle w:val="Heading3"/>
      <w:suff w:val="nothing"/>
      <w:lvlText w:val="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pStyle w:val="Heading4"/>
      <w:suff w:val="nothing"/>
      <w:lvlText w:val="%4"/>
      <w:lvlJc w:val="left"/>
      <w:pPr>
        <w:ind w:left="0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5188" w:themeColor="text2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none"/>
      <w:lvlRestart w:val="0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b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2" w15:restartNumberingAfterBreak="0">
    <w:nsid w:val="7A561787"/>
    <w:multiLevelType w:val="hybridMultilevel"/>
    <w:tmpl w:val="9CC8281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0910750">
    <w:abstractNumId w:val="27"/>
  </w:num>
  <w:num w:numId="2" w16cid:durableId="1996495546">
    <w:abstractNumId w:val="29"/>
  </w:num>
  <w:num w:numId="3" w16cid:durableId="1850172628">
    <w:abstractNumId w:val="30"/>
  </w:num>
  <w:num w:numId="4" w16cid:durableId="1707296469">
    <w:abstractNumId w:val="18"/>
  </w:num>
  <w:num w:numId="5" w16cid:durableId="687562760">
    <w:abstractNumId w:val="25"/>
  </w:num>
  <w:num w:numId="6" w16cid:durableId="1818692315">
    <w:abstractNumId w:val="15"/>
  </w:num>
  <w:num w:numId="7" w16cid:durableId="819660740">
    <w:abstractNumId w:val="21"/>
  </w:num>
  <w:num w:numId="8" w16cid:durableId="304361632">
    <w:abstractNumId w:val="17"/>
  </w:num>
  <w:num w:numId="9" w16cid:durableId="362633698">
    <w:abstractNumId w:val="31"/>
  </w:num>
  <w:num w:numId="10" w16cid:durableId="1461413101">
    <w:abstractNumId w:val="32"/>
  </w:num>
  <w:num w:numId="11" w16cid:durableId="1246918230">
    <w:abstractNumId w:val="41"/>
  </w:num>
  <w:num w:numId="12" w16cid:durableId="2016806685">
    <w:abstractNumId w:val="24"/>
  </w:num>
  <w:num w:numId="13" w16cid:durableId="1869490997">
    <w:abstractNumId w:val="35"/>
  </w:num>
  <w:num w:numId="14" w16cid:durableId="2008173632">
    <w:abstractNumId w:val="7"/>
  </w:num>
  <w:num w:numId="15" w16cid:durableId="1845167530">
    <w:abstractNumId w:val="6"/>
  </w:num>
  <w:num w:numId="16" w16cid:durableId="171722539">
    <w:abstractNumId w:val="38"/>
  </w:num>
  <w:num w:numId="17" w16cid:durableId="1599873698">
    <w:abstractNumId w:val="11"/>
  </w:num>
  <w:num w:numId="18" w16cid:durableId="824123512">
    <w:abstractNumId w:val="34"/>
  </w:num>
  <w:num w:numId="19" w16cid:durableId="1303079619">
    <w:abstractNumId w:val="36"/>
  </w:num>
  <w:num w:numId="20" w16cid:durableId="1881897786">
    <w:abstractNumId w:val="22"/>
  </w:num>
  <w:num w:numId="21" w16cid:durableId="940454158">
    <w:abstractNumId w:val="33"/>
  </w:num>
  <w:num w:numId="22" w16cid:durableId="1071579512">
    <w:abstractNumId w:val="26"/>
  </w:num>
  <w:num w:numId="23" w16cid:durableId="1307659563">
    <w:abstractNumId w:val="29"/>
  </w:num>
  <w:num w:numId="24" w16cid:durableId="441728836">
    <w:abstractNumId w:val="12"/>
  </w:num>
  <w:num w:numId="25" w16cid:durableId="967973319">
    <w:abstractNumId w:val="10"/>
  </w:num>
  <w:num w:numId="26" w16cid:durableId="1773548944">
    <w:abstractNumId w:val="14"/>
  </w:num>
  <w:num w:numId="27" w16cid:durableId="689574248">
    <w:abstractNumId w:val="23"/>
  </w:num>
  <w:num w:numId="28" w16cid:durableId="208032222">
    <w:abstractNumId w:val="13"/>
  </w:num>
  <w:num w:numId="29" w16cid:durableId="1897281887">
    <w:abstractNumId w:val="42"/>
  </w:num>
  <w:num w:numId="30" w16cid:durableId="946044427">
    <w:abstractNumId w:val="28"/>
  </w:num>
  <w:num w:numId="31" w16cid:durableId="602762186">
    <w:abstractNumId w:val="16"/>
  </w:num>
  <w:num w:numId="32" w16cid:durableId="1730374824">
    <w:abstractNumId w:val="8"/>
  </w:num>
  <w:num w:numId="33" w16cid:durableId="275797766">
    <w:abstractNumId w:val="39"/>
  </w:num>
  <w:num w:numId="34" w16cid:durableId="537742523">
    <w:abstractNumId w:val="37"/>
  </w:num>
  <w:num w:numId="35" w16cid:durableId="52626255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69418971">
    <w:abstractNumId w:val="19"/>
  </w:num>
  <w:num w:numId="37" w16cid:durableId="1065450159">
    <w:abstractNumId w:val="20"/>
  </w:num>
  <w:num w:numId="38" w16cid:durableId="384262412">
    <w:abstractNumId w:val="40"/>
  </w:num>
  <w:num w:numId="39" w16cid:durableId="607276144">
    <w:abstractNumId w:val="9"/>
  </w:num>
  <w:num w:numId="40" w16cid:durableId="1507285346">
    <w:abstractNumId w:val="25"/>
  </w:num>
  <w:num w:numId="41" w16cid:durableId="1626614122">
    <w:abstractNumId w:val="5"/>
  </w:num>
  <w:num w:numId="42" w16cid:durableId="246230421">
    <w:abstractNumId w:val="4"/>
  </w:num>
  <w:num w:numId="43" w16cid:durableId="1166553848">
    <w:abstractNumId w:val="3"/>
  </w:num>
  <w:num w:numId="44" w16cid:durableId="473644574">
    <w:abstractNumId w:val="2"/>
  </w:num>
  <w:num w:numId="45" w16cid:durableId="17050012">
    <w:abstractNumId w:val="1"/>
  </w:num>
  <w:num w:numId="46" w16cid:durableId="475529904">
    <w:abstractNumId w:val="0"/>
  </w:num>
  <w:num w:numId="47" w16cid:durableId="548954635">
    <w:abstractNumId w:val="2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794"/>
    <w:rsid w:val="00004F90"/>
    <w:rsid w:val="000056BA"/>
    <w:rsid w:val="00007276"/>
    <w:rsid w:val="000116C0"/>
    <w:rsid w:val="00011747"/>
    <w:rsid w:val="00012C4E"/>
    <w:rsid w:val="0001400B"/>
    <w:rsid w:val="000161EE"/>
    <w:rsid w:val="00016B6A"/>
    <w:rsid w:val="00017A2F"/>
    <w:rsid w:val="00020B7D"/>
    <w:rsid w:val="000223CD"/>
    <w:rsid w:val="00022E3A"/>
    <w:rsid w:val="000233FB"/>
    <w:rsid w:val="000241D2"/>
    <w:rsid w:val="0002496A"/>
    <w:rsid w:val="00024FBD"/>
    <w:rsid w:val="000254E9"/>
    <w:rsid w:val="000259B6"/>
    <w:rsid w:val="00025A4B"/>
    <w:rsid w:val="000300D7"/>
    <w:rsid w:val="00031BB4"/>
    <w:rsid w:val="00032244"/>
    <w:rsid w:val="00032BA3"/>
    <w:rsid w:val="000351D9"/>
    <w:rsid w:val="00035E0B"/>
    <w:rsid w:val="00035EF8"/>
    <w:rsid w:val="00036DE2"/>
    <w:rsid w:val="000404A8"/>
    <w:rsid w:val="00043A32"/>
    <w:rsid w:val="000451D2"/>
    <w:rsid w:val="0004580A"/>
    <w:rsid w:val="0004626A"/>
    <w:rsid w:val="0005184C"/>
    <w:rsid w:val="000539C2"/>
    <w:rsid w:val="000543AC"/>
    <w:rsid w:val="00054EE2"/>
    <w:rsid w:val="00055F14"/>
    <w:rsid w:val="00061987"/>
    <w:rsid w:val="00062ABF"/>
    <w:rsid w:val="000652BB"/>
    <w:rsid w:val="00071200"/>
    <w:rsid w:val="00071683"/>
    <w:rsid w:val="0007338E"/>
    <w:rsid w:val="00074D86"/>
    <w:rsid w:val="00075BD6"/>
    <w:rsid w:val="0007709A"/>
    <w:rsid w:val="00077531"/>
    <w:rsid w:val="00077B33"/>
    <w:rsid w:val="00077C29"/>
    <w:rsid w:val="000831C9"/>
    <w:rsid w:val="00085554"/>
    <w:rsid w:val="0008596C"/>
    <w:rsid w:val="00085E59"/>
    <w:rsid w:val="00086A07"/>
    <w:rsid w:val="000903A4"/>
    <w:rsid w:val="00090A3A"/>
    <w:rsid w:val="00091963"/>
    <w:rsid w:val="000921AA"/>
    <w:rsid w:val="0009392C"/>
    <w:rsid w:val="00094703"/>
    <w:rsid w:val="000948F3"/>
    <w:rsid w:val="00096982"/>
    <w:rsid w:val="000A04EA"/>
    <w:rsid w:val="000A487D"/>
    <w:rsid w:val="000A4CDF"/>
    <w:rsid w:val="000A5DB0"/>
    <w:rsid w:val="000B3A90"/>
    <w:rsid w:val="000B4A95"/>
    <w:rsid w:val="000C0908"/>
    <w:rsid w:val="000C2488"/>
    <w:rsid w:val="000C2A7D"/>
    <w:rsid w:val="000C5448"/>
    <w:rsid w:val="000C5DF7"/>
    <w:rsid w:val="000C6874"/>
    <w:rsid w:val="000C70BB"/>
    <w:rsid w:val="000C7B2D"/>
    <w:rsid w:val="000D1C94"/>
    <w:rsid w:val="000D202B"/>
    <w:rsid w:val="000D2F13"/>
    <w:rsid w:val="000D2F79"/>
    <w:rsid w:val="000D4040"/>
    <w:rsid w:val="000D521E"/>
    <w:rsid w:val="000D543C"/>
    <w:rsid w:val="000D7C1A"/>
    <w:rsid w:val="000D7F3A"/>
    <w:rsid w:val="000E080D"/>
    <w:rsid w:val="000E08B9"/>
    <w:rsid w:val="000E1E99"/>
    <w:rsid w:val="000E4758"/>
    <w:rsid w:val="000E58CB"/>
    <w:rsid w:val="000E76EF"/>
    <w:rsid w:val="000E79DB"/>
    <w:rsid w:val="000F213E"/>
    <w:rsid w:val="000F2A9B"/>
    <w:rsid w:val="000F2B1E"/>
    <w:rsid w:val="000F33B1"/>
    <w:rsid w:val="000F4386"/>
    <w:rsid w:val="000F7CB3"/>
    <w:rsid w:val="000F7CC5"/>
    <w:rsid w:val="00100633"/>
    <w:rsid w:val="00102397"/>
    <w:rsid w:val="001025A3"/>
    <w:rsid w:val="00103584"/>
    <w:rsid w:val="00104061"/>
    <w:rsid w:val="00106450"/>
    <w:rsid w:val="00107850"/>
    <w:rsid w:val="00107FA4"/>
    <w:rsid w:val="00112719"/>
    <w:rsid w:val="00114349"/>
    <w:rsid w:val="00115D66"/>
    <w:rsid w:val="00116694"/>
    <w:rsid w:val="00117BC4"/>
    <w:rsid w:val="00120055"/>
    <w:rsid w:val="00120D97"/>
    <w:rsid w:val="0012360F"/>
    <w:rsid w:val="001241CA"/>
    <w:rsid w:val="00124B93"/>
    <w:rsid w:val="00126232"/>
    <w:rsid w:val="00126BDA"/>
    <w:rsid w:val="00130A20"/>
    <w:rsid w:val="001335BF"/>
    <w:rsid w:val="00135884"/>
    <w:rsid w:val="00136A5E"/>
    <w:rsid w:val="00136E88"/>
    <w:rsid w:val="00137310"/>
    <w:rsid w:val="001378BF"/>
    <w:rsid w:val="00137D62"/>
    <w:rsid w:val="00140612"/>
    <w:rsid w:val="00141604"/>
    <w:rsid w:val="00141693"/>
    <w:rsid w:val="00141C47"/>
    <w:rsid w:val="0014364F"/>
    <w:rsid w:val="00144815"/>
    <w:rsid w:val="001475CD"/>
    <w:rsid w:val="00150034"/>
    <w:rsid w:val="00150673"/>
    <w:rsid w:val="00150D74"/>
    <w:rsid w:val="00151F7F"/>
    <w:rsid w:val="00152134"/>
    <w:rsid w:val="00152DF1"/>
    <w:rsid w:val="00153562"/>
    <w:rsid w:val="001535B9"/>
    <w:rsid w:val="00153987"/>
    <w:rsid w:val="001544DF"/>
    <w:rsid w:val="0015499D"/>
    <w:rsid w:val="00155571"/>
    <w:rsid w:val="00156B5B"/>
    <w:rsid w:val="0015745C"/>
    <w:rsid w:val="00160E52"/>
    <w:rsid w:val="001616CC"/>
    <w:rsid w:val="00161758"/>
    <w:rsid w:val="00162927"/>
    <w:rsid w:val="00163A7B"/>
    <w:rsid w:val="001640B3"/>
    <w:rsid w:val="00166274"/>
    <w:rsid w:val="00166745"/>
    <w:rsid w:val="00166B1A"/>
    <w:rsid w:val="00170443"/>
    <w:rsid w:val="00170969"/>
    <w:rsid w:val="0017369F"/>
    <w:rsid w:val="00173844"/>
    <w:rsid w:val="00174947"/>
    <w:rsid w:val="00175225"/>
    <w:rsid w:val="00175624"/>
    <w:rsid w:val="00175E7A"/>
    <w:rsid w:val="00180D1D"/>
    <w:rsid w:val="00180DAF"/>
    <w:rsid w:val="001826F3"/>
    <w:rsid w:val="0018304A"/>
    <w:rsid w:val="001838B4"/>
    <w:rsid w:val="00183A81"/>
    <w:rsid w:val="00185511"/>
    <w:rsid w:val="001862E0"/>
    <w:rsid w:val="00187564"/>
    <w:rsid w:val="00187939"/>
    <w:rsid w:val="00187AF6"/>
    <w:rsid w:val="00190097"/>
    <w:rsid w:val="00190BEF"/>
    <w:rsid w:val="00191B66"/>
    <w:rsid w:val="00191F51"/>
    <w:rsid w:val="001938A8"/>
    <w:rsid w:val="0019412F"/>
    <w:rsid w:val="00195278"/>
    <w:rsid w:val="00195FF9"/>
    <w:rsid w:val="00196031"/>
    <w:rsid w:val="001A077E"/>
    <w:rsid w:val="001A0810"/>
    <w:rsid w:val="001A0E09"/>
    <w:rsid w:val="001A2949"/>
    <w:rsid w:val="001A35C0"/>
    <w:rsid w:val="001A3F26"/>
    <w:rsid w:val="001A4193"/>
    <w:rsid w:val="001A4199"/>
    <w:rsid w:val="001A7F94"/>
    <w:rsid w:val="001B0627"/>
    <w:rsid w:val="001B1159"/>
    <w:rsid w:val="001B2159"/>
    <w:rsid w:val="001B3835"/>
    <w:rsid w:val="001B3AD2"/>
    <w:rsid w:val="001B410B"/>
    <w:rsid w:val="001B47D9"/>
    <w:rsid w:val="001C12B3"/>
    <w:rsid w:val="001C1858"/>
    <w:rsid w:val="001C627F"/>
    <w:rsid w:val="001D0349"/>
    <w:rsid w:val="001D0A34"/>
    <w:rsid w:val="001D0DDE"/>
    <w:rsid w:val="001D331A"/>
    <w:rsid w:val="001D47F1"/>
    <w:rsid w:val="001D5085"/>
    <w:rsid w:val="001D6125"/>
    <w:rsid w:val="001D6272"/>
    <w:rsid w:val="001D706F"/>
    <w:rsid w:val="001D75EA"/>
    <w:rsid w:val="001E40C1"/>
    <w:rsid w:val="001E4EA4"/>
    <w:rsid w:val="001E565D"/>
    <w:rsid w:val="001F02A9"/>
    <w:rsid w:val="001F0A72"/>
    <w:rsid w:val="001F0DFC"/>
    <w:rsid w:val="001F13A6"/>
    <w:rsid w:val="001F358C"/>
    <w:rsid w:val="001F4658"/>
    <w:rsid w:val="001F4A88"/>
    <w:rsid w:val="001F57E1"/>
    <w:rsid w:val="001F6047"/>
    <w:rsid w:val="001F6101"/>
    <w:rsid w:val="001F7920"/>
    <w:rsid w:val="00200C6B"/>
    <w:rsid w:val="00202E08"/>
    <w:rsid w:val="002040E8"/>
    <w:rsid w:val="00204A8A"/>
    <w:rsid w:val="00204AFB"/>
    <w:rsid w:val="00205AD8"/>
    <w:rsid w:val="00206A8E"/>
    <w:rsid w:val="002119C8"/>
    <w:rsid w:val="0021438E"/>
    <w:rsid w:val="00214D7C"/>
    <w:rsid w:val="002201E0"/>
    <w:rsid w:val="002221FB"/>
    <w:rsid w:val="00224E96"/>
    <w:rsid w:val="002250BB"/>
    <w:rsid w:val="00225603"/>
    <w:rsid w:val="0022584E"/>
    <w:rsid w:val="00225A3C"/>
    <w:rsid w:val="00227961"/>
    <w:rsid w:val="00227C4F"/>
    <w:rsid w:val="00232214"/>
    <w:rsid w:val="00232A8D"/>
    <w:rsid w:val="00234107"/>
    <w:rsid w:val="002344B1"/>
    <w:rsid w:val="002348FE"/>
    <w:rsid w:val="002353F0"/>
    <w:rsid w:val="00235E01"/>
    <w:rsid w:val="0023783E"/>
    <w:rsid w:val="00237AF7"/>
    <w:rsid w:val="00237BD2"/>
    <w:rsid w:val="002438DB"/>
    <w:rsid w:val="00243B8D"/>
    <w:rsid w:val="00243E8E"/>
    <w:rsid w:val="00245859"/>
    <w:rsid w:val="00245F9A"/>
    <w:rsid w:val="00247300"/>
    <w:rsid w:val="00253979"/>
    <w:rsid w:val="00254D07"/>
    <w:rsid w:val="00254EA3"/>
    <w:rsid w:val="0025505C"/>
    <w:rsid w:val="0025529C"/>
    <w:rsid w:val="002600C6"/>
    <w:rsid w:val="002603EC"/>
    <w:rsid w:val="00260FF4"/>
    <w:rsid w:val="0026144F"/>
    <w:rsid w:val="002616BB"/>
    <w:rsid w:val="00261A67"/>
    <w:rsid w:val="00261CC1"/>
    <w:rsid w:val="0026208E"/>
    <w:rsid w:val="0026260F"/>
    <w:rsid w:val="00263BA8"/>
    <w:rsid w:val="00264659"/>
    <w:rsid w:val="00264C5D"/>
    <w:rsid w:val="0026680C"/>
    <w:rsid w:val="002668A4"/>
    <w:rsid w:val="00270FAB"/>
    <w:rsid w:val="00272756"/>
    <w:rsid w:val="00272784"/>
    <w:rsid w:val="00275412"/>
    <w:rsid w:val="0027579F"/>
    <w:rsid w:val="00276D0B"/>
    <w:rsid w:val="002776B6"/>
    <w:rsid w:val="0027792E"/>
    <w:rsid w:val="00280951"/>
    <w:rsid w:val="00282823"/>
    <w:rsid w:val="00285152"/>
    <w:rsid w:val="00286C52"/>
    <w:rsid w:val="00287D64"/>
    <w:rsid w:val="00290E53"/>
    <w:rsid w:val="00291162"/>
    <w:rsid w:val="00294025"/>
    <w:rsid w:val="002964CA"/>
    <w:rsid w:val="002978EE"/>
    <w:rsid w:val="002A06B1"/>
    <w:rsid w:val="002A0755"/>
    <w:rsid w:val="002B01C4"/>
    <w:rsid w:val="002B0580"/>
    <w:rsid w:val="002B12EB"/>
    <w:rsid w:val="002B317E"/>
    <w:rsid w:val="002B6EB9"/>
    <w:rsid w:val="002C0583"/>
    <w:rsid w:val="002C2BA9"/>
    <w:rsid w:val="002C53FE"/>
    <w:rsid w:val="002C6E17"/>
    <w:rsid w:val="002C7113"/>
    <w:rsid w:val="002C7B5B"/>
    <w:rsid w:val="002D042E"/>
    <w:rsid w:val="002D07B6"/>
    <w:rsid w:val="002D15C0"/>
    <w:rsid w:val="002D164D"/>
    <w:rsid w:val="002D1C66"/>
    <w:rsid w:val="002D1E61"/>
    <w:rsid w:val="002D3D05"/>
    <w:rsid w:val="002D4D3B"/>
    <w:rsid w:val="002D5C89"/>
    <w:rsid w:val="002D64BD"/>
    <w:rsid w:val="002D6A93"/>
    <w:rsid w:val="002E0E04"/>
    <w:rsid w:val="002E129B"/>
    <w:rsid w:val="002E1B5D"/>
    <w:rsid w:val="002E6642"/>
    <w:rsid w:val="002E7008"/>
    <w:rsid w:val="002E74A5"/>
    <w:rsid w:val="002E7FDB"/>
    <w:rsid w:val="002F33F5"/>
    <w:rsid w:val="002F483E"/>
    <w:rsid w:val="0030054B"/>
    <w:rsid w:val="00301077"/>
    <w:rsid w:val="0030136E"/>
    <w:rsid w:val="00301D1E"/>
    <w:rsid w:val="00303C38"/>
    <w:rsid w:val="00303C41"/>
    <w:rsid w:val="00304D24"/>
    <w:rsid w:val="0030543E"/>
    <w:rsid w:val="00305A0C"/>
    <w:rsid w:val="00305EBC"/>
    <w:rsid w:val="003068DC"/>
    <w:rsid w:val="00307EF7"/>
    <w:rsid w:val="0031021A"/>
    <w:rsid w:val="00310EB7"/>
    <w:rsid w:val="003111B3"/>
    <w:rsid w:val="00311D2A"/>
    <w:rsid w:val="00311DC7"/>
    <w:rsid w:val="00314282"/>
    <w:rsid w:val="00315B69"/>
    <w:rsid w:val="00315E79"/>
    <w:rsid w:val="0032084F"/>
    <w:rsid w:val="003217FE"/>
    <w:rsid w:val="00322596"/>
    <w:rsid w:val="0032263D"/>
    <w:rsid w:val="00322804"/>
    <w:rsid w:val="0032333F"/>
    <w:rsid w:val="00324F18"/>
    <w:rsid w:val="00325EF6"/>
    <w:rsid w:val="00334427"/>
    <w:rsid w:val="00335774"/>
    <w:rsid w:val="00341807"/>
    <w:rsid w:val="003430EA"/>
    <w:rsid w:val="00343E70"/>
    <w:rsid w:val="00344047"/>
    <w:rsid w:val="00344470"/>
    <w:rsid w:val="00345B9D"/>
    <w:rsid w:val="00345F55"/>
    <w:rsid w:val="003477FB"/>
    <w:rsid w:val="00351B82"/>
    <w:rsid w:val="0035235C"/>
    <w:rsid w:val="00352628"/>
    <w:rsid w:val="003542BF"/>
    <w:rsid w:val="003546F5"/>
    <w:rsid w:val="00356124"/>
    <w:rsid w:val="00360510"/>
    <w:rsid w:val="003613D9"/>
    <w:rsid w:val="003629D5"/>
    <w:rsid w:val="00362AF1"/>
    <w:rsid w:val="0036306D"/>
    <w:rsid w:val="00365C44"/>
    <w:rsid w:val="00366094"/>
    <w:rsid w:val="00366B1B"/>
    <w:rsid w:val="0036744F"/>
    <w:rsid w:val="003677F0"/>
    <w:rsid w:val="0037253F"/>
    <w:rsid w:val="00373C7F"/>
    <w:rsid w:val="0037598B"/>
    <w:rsid w:val="003779C6"/>
    <w:rsid w:val="00380139"/>
    <w:rsid w:val="003802E6"/>
    <w:rsid w:val="0038258E"/>
    <w:rsid w:val="003856B7"/>
    <w:rsid w:val="00385D6D"/>
    <w:rsid w:val="00387A7D"/>
    <w:rsid w:val="003908A8"/>
    <w:rsid w:val="00390D96"/>
    <w:rsid w:val="00394648"/>
    <w:rsid w:val="00395870"/>
    <w:rsid w:val="003973CD"/>
    <w:rsid w:val="003A0442"/>
    <w:rsid w:val="003A1DD8"/>
    <w:rsid w:val="003A4420"/>
    <w:rsid w:val="003A57F6"/>
    <w:rsid w:val="003A5F61"/>
    <w:rsid w:val="003A7046"/>
    <w:rsid w:val="003B013B"/>
    <w:rsid w:val="003C00C4"/>
    <w:rsid w:val="003C2285"/>
    <w:rsid w:val="003C2BFA"/>
    <w:rsid w:val="003C3830"/>
    <w:rsid w:val="003C69A5"/>
    <w:rsid w:val="003C72F7"/>
    <w:rsid w:val="003D0CB8"/>
    <w:rsid w:val="003D1010"/>
    <w:rsid w:val="003D113F"/>
    <w:rsid w:val="003D14FB"/>
    <w:rsid w:val="003D34F0"/>
    <w:rsid w:val="003D528C"/>
    <w:rsid w:val="003D717A"/>
    <w:rsid w:val="003E32B1"/>
    <w:rsid w:val="003E4AFC"/>
    <w:rsid w:val="003E63A7"/>
    <w:rsid w:val="003E7056"/>
    <w:rsid w:val="003E7759"/>
    <w:rsid w:val="003E7913"/>
    <w:rsid w:val="003E7D80"/>
    <w:rsid w:val="003F0917"/>
    <w:rsid w:val="003F158A"/>
    <w:rsid w:val="003F1B95"/>
    <w:rsid w:val="003F2508"/>
    <w:rsid w:val="00401F17"/>
    <w:rsid w:val="0040518A"/>
    <w:rsid w:val="004056A8"/>
    <w:rsid w:val="00406045"/>
    <w:rsid w:val="0041008E"/>
    <w:rsid w:val="00412238"/>
    <w:rsid w:val="0041423F"/>
    <w:rsid w:val="0041731F"/>
    <w:rsid w:val="00422148"/>
    <w:rsid w:val="00423118"/>
    <w:rsid w:val="00424F76"/>
    <w:rsid w:val="00425163"/>
    <w:rsid w:val="00425F88"/>
    <w:rsid w:val="004261E9"/>
    <w:rsid w:val="00427483"/>
    <w:rsid w:val="00430781"/>
    <w:rsid w:val="004317BA"/>
    <w:rsid w:val="0043386E"/>
    <w:rsid w:val="00434DD7"/>
    <w:rsid w:val="004363A2"/>
    <w:rsid w:val="00437D1F"/>
    <w:rsid w:val="00440132"/>
    <w:rsid w:val="00440506"/>
    <w:rsid w:val="004406E1"/>
    <w:rsid w:val="004406EE"/>
    <w:rsid w:val="00441ACD"/>
    <w:rsid w:val="00442ACD"/>
    <w:rsid w:val="00443A75"/>
    <w:rsid w:val="004445A1"/>
    <w:rsid w:val="00445B07"/>
    <w:rsid w:val="00446D2B"/>
    <w:rsid w:val="004472E5"/>
    <w:rsid w:val="00447BAE"/>
    <w:rsid w:val="0045228F"/>
    <w:rsid w:val="0045243C"/>
    <w:rsid w:val="00452487"/>
    <w:rsid w:val="00453151"/>
    <w:rsid w:val="00456C50"/>
    <w:rsid w:val="00457503"/>
    <w:rsid w:val="0046100F"/>
    <w:rsid w:val="00461F66"/>
    <w:rsid w:val="004621AC"/>
    <w:rsid w:val="0046270E"/>
    <w:rsid w:val="00464D73"/>
    <w:rsid w:val="00464DAF"/>
    <w:rsid w:val="00465936"/>
    <w:rsid w:val="00465C4A"/>
    <w:rsid w:val="00466896"/>
    <w:rsid w:val="004709C5"/>
    <w:rsid w:val="00474985"/>
    <w:rsid w:val="0047527E"/>
    <w:rsid w:val="00476366"/>
    <w:rsid w:val="00480FC6"/>
    <w:rsid w:val="00482B2D"/>
    <w:rsid w:val="00484340"/>
    <w:rsid w:val="00485631"/>
    <w:rsid w:val="00485A5E"/>
    <w:rsid w:val="0048757B"/>
    <w:rsid w:val="00487CFF"/>
    <w:rsid w:val="004910F0"/>
    <w:rsid w:val="004916B6"/>
    <w:rsid w:val="00492D15"/>
    <w:rsid w:val="00493BC0"/>
    <w:rsid w:val="00493BD9"/>
    <w:rsid w:val="0049523B"/>
    <w:rsid w:val="004970FD"/>
    <w:rsid w:val="00497945"/>
    <w:rsid w:val="004A0C76"/>
    <w:rsid w:val="004A1501"/>
    <w:rsid w:val="004A26EC"/>
    <w:rsid w:val="004A4C26"/>
    <w:rsid w:val="004A7024"/>
    <w:rsid w:val="004A7431"/>
    <w:rsid w:val="004A773E"/>
    <w:rsid w:val="004A79F0"/>
    <w:rsid w:val="004B37F7"/>
    <w:rsid w:val="004B5604"/>
    <w:rsid w:val="004B6583"/>
    <w:rsid w:val="004B7B3F"/>
    <w:rsid w:val="004C04DB"/>
    <w:rsid w:val="004C0D7F"/>
    <w:rsid w:val="004C1818"/>
    <w:rsid w:val="004C2FCD"/>
    <w:rsid w:val="004C3512"/>
    <w:rsid w:val="004C59D1"/>
    <w:rsid w:val="004D10D8"/>
    <w:rsid w:val="004D1161"/>
    <w:rsid w:val="004D2291"/>
    <w:rsid w:val="004D3548"/>
    <w:rsid w:val="004D394E"/>
    <w:rsid w:val="004D598F"/>
    <w:rsid w:val="004D6172"/>
    <w:rsid w:val="004D6543"/>
    <w:rsid w:val="004E0D3C"/>
    <w:rsid w:val="004E2656"/>
    <w:rsid w:val="004E391F"/>
    <w:rsid w:val="004E4AAE"/>
    <w:rsid w:val="004E538E"/>
    <w:rsid w:val="004E5433"/>
    <w:rsid w:val="004E64A5"/>
    <w:rsid w:val="004E7A94"/>
    <w:rsid w:val="004F27D5"/>
    <w:rsid w:val="004F3712"/>
    <w:rsid w:val="004F3D96"/>
    <w:rsid w:val="004F479D"/>
    <w:rsid w:val="004F4F0D"/>
    <w:rsid w:val="004F5C5D"/>
    <w:rsid w:val="004F6B38"/>
    <w:rsid w:val="004F6E64"/>
    <w:rsid w:val="004F7143"/>
    <w:rsid w:val="004F73A8"/>
    <w:rsid w:val="004F7722"/>
    <w:rsid w:val="005007F6"/>
    <w:rsid w:val="00500942"/>
    <w:rsid w:val="00500A6D"/>
    <w:rsid w:val="00500B57"/>
    <w:rsid w:val="0050173E"/>
    <w:rsid w:val="00501D93"/>
    <w:rsid w:val="00503F38"/>
    <w:rsid w:val="00504166"/>
    <w:rsid w:val="005042DB"/>
    <w:rsid w:val="00504A72"/>
    <w:rsid w:val="00507837"/>
    <w:rsid w:val="00507DE5"/>
    <w:rsid w:val="00510FCC"/>
    <w:rsid w:val="005150E8"/>
    <w:rsid w:val="005152C9"/>
    <w:rsid w:val="005172CD"/>
    <w:rsid w:val="00521970"/>
    <w:rsid w:val="0052359E"/>
    <w:rsid w:val="005250D7"/>
    <w:rsid w:val="00527C3A"/>
    <w:rsid w:val="00530F6B"/>
    <w:rsid w:val="005319DF"/>
    <w:rsid w:val="00532C80"/>
    <w:rsid w:val="00533FF7"/>
    <w:rsid w:val="005348E1"/>
    <w:rsid w:val="00540103"/>
    <w:rsid w:val="005405D4"/>
    <w:rsid w:val="005409A5"/>
    <w:rsid w:val="00543F7B"/>
    <w:rsid w:val="00545004"/>
    <w:rsid w:val="00545447"/>
    <w:rsid w:val="005454F0"/>
    <w:rsid w:val="00550DF7"/>
    <w:rsid w:val="005518F4"/>
    <w:rsid w:val="0055390A"/>
    <w:rsid w:val="005549BD"/>
    <w:rsid w:val="005556DC"/>
    <w:rsid w:val="00555896"/>
    <w:rsid w:val="005560AC"/>
    <w:rsid w:val="005560B0"/>
    <w:rsid w:val="00556E22"/>
    <w:rsid w:val="005573B2"/>
    <w:rsid w:val="0056388D"/>
    <w:rsid w:val="005640F1"/>
    <w:rsid w:val="005642A1"/>
    <w:rsid w:val="00566015"/>
    <w:rsid w:val="005672FD"/>
    <w:rsid w:val="00570746"/>
    <w:rsid w:val="00570EEA"/>
    <w:rsid w:val="005711FB"/>
    <w:rsid w:val="00571EC9"/>
    <w:rsid w:val="005731A8"/>
    <w:rsid w:val="00573D62"/>
    <w:rsid w:val="005746F6"/>
    <w:rsid w:val="0057477B"/>
    <w:rsid w:val="00574E95"/>
    <w:rsid w:val="00577426"/>
    <w:rsid w:val="00580229"/>
    <w:rsid w:val="005817D0"/>
    <w:rsid w:val="00581F9D"/>
    <w:rsid w:val="00582438"/>
    <w:rsid w:val="005826A4"/>
    <w:rsid w:val="00584838"/>
    <w:rsid w:val="00584EA4"/>
    <w:rsid w:val="005850F7"/>
    <w:rsid w:val="00585B31"/>
    <w:rsid w:val="00586594"/>
    <w:rsid w:val="00586985"/>
    <w:rsid w:val="00587778"/>
    <w:rsid w:val="005923DA"/>
    <w:rsid w:val="00592EB0"/>
    <w:rsid w:val="00593E54"/>
    <w:rsid w:val="005944F5"/>
    <w:rsid w:val="005955A3"/>
    <w:rsid w:val="005A19C4"/>
    <w:rsid w:val="005A376C"/>
    <w:rsid w:val="005A4C2C"/>
    <w:rsid w:val="005B0346"/>
    <w:rsid w:val="005B41CF"/>
    <w:rsid w:val="005B5229"/>
    <w:rsid w:val="005B57A4"/>
    <w:rsid w:val="005B6A70"/>
    <w:rsid w:val="005B7757"/>
    <w:rsid w:val="005B7A06"/>
    <w:rsid w:val="005C4E80"/>
    <w:rsid w:val="005C5DAA"/>
    <w:rsid w:val="005C790D"/>
    <w:rsid w:val="005D09F2"/>
    <w:rsid w:val="005D4A2D"/>
    <w:rsid w:val="005D4C6C"/>
    <w:rsid w:val="005D5B7B"/>
    <w:rsid w:val="005D7469"/>
    <w:rsid w:val="005E0490"/>
    <w:rsid w:val="005E0645"/>
    <w:rsid w:val="005E0666"/>
    <w:rsid w:val="005E3641"/>
    <w:rsid w:val="005E53A4"/>
    <w:rsid w:val="005E760E"/>
    <w:rsid w:val="005E7B6E"/>
    <w:rsid w:val="005F2FF8"/>
    <w:rsid w:val="005F3880"/>
    <w:rsid w:val="005F49C2"/>
    <w:rsid w:val="005F4F31"/>
    <w:rsid w:val="00600DCC"/>
    <w:rsid w:val="00600EFB"/>
    <w:rsid w:val="00603796"/>
    <w:rsid w:val="006038FB"/>
    <w:rsid w:val="006058A5"/>
    <w:rsid w:val="00605C36"/>
    <w:rsid w:val="0060758C"/>
    <w:rsid w:val="00607A1E"/>
    <w:rsid w:val="006102C1"/>
    <w:rsid w:val="00613376"/>
    <w:rsid w:val="00616092"/>
    <w:rsid w:val="00616AE9"/>
    <w:rsid w:val="00617BD5"/>
    <w:rsid w:val="0062096E"/>
    <w:rsid w:val="0062159C"/>
    <w:rsid w:val="00621A8E"/>
    <w:rsid w:val="006223D9"/>
    <w:rsid w:val="00622C1D"/>
    <w:rsid w:val="00623E16"/>
    <w:rsid w:val="00624350"/>
    <w:rsid w:val="00626613"/>
    <w:rsid w:val="006278D2"/>
    <w:rsid w:val="006305C3"/>
    <w:rsid w:val="006315A4"/>
    <w:rsid w:val="00631DDF"/>
    <w:rsid w:val="00634626"/>
    <w:rsid w:val="00635EE3"/>
    <w:rsid w:val="006364BC"/>
    <w:rsid w:val="00636B46"/>
    <w:rsid w:val="00641718"/>
    <w:rsid w:val="0064235A"/>
    <w:rsid w:val="006425B7"/>
    <w:rsid w:val="006470C6"/>
    <w:rsid w:val="006476A7"/>
    <w:rsid w:val="00647B28"/>
    <w:rsid w:val="00652CDB"/>
    <w:rsid w:val="00654817"/>
    <w:rsid w:val="00654AED"/>
    <w:rsid w:val="006566A9"/>
    <w:rsid w:val="0065739E"/>
    <w:rsid w:val="00660049"/>
    <w:rsid w:val="0066045D"/>
    <w:rsid w:val="00661AF9"/>
    <w:rsid w:val="006648F1"/>
    <w:rsid w:val="006652BF"/>
    <w:rsid w:val="00670595"/>
    <w:rsid w:val="006717BD"/>
    <w:rsid w:val="00671B2E"/>
    <w:rsid w:val="00674F18"/>
    <w:rsid w:val="00674FB9"/>
    <w:rsid w:val="00675B97"/>
    <w:rsid w:val="00677E39"/>
    <w:rsid w:val="00680433"/>
    <w:rsid w:val="0068406F"/>
    <w:rsid w:val="0068693D"/>
    <w:rsid w:val="0068703F"/>
    <w:rsid w:val="00687D31"/>
    <w:rsid w:val="00690776"/>
    <w:rsid w:val="00690897"/>
    <w:rsid w:val="00690D4F"/>
    <w:rsid w:val="006923E9"/>
    <w:rsid w:val="00692685"/>
    <w:rsid w:val="00692759"/>
    <w:rsid w:val="00693E27"/>
    <w:rsid w:val="00695C05"/>
    <w:rsid w:val="006A1430"/>
    <w:rsid w:val="006A3899"/>
    <w:rsid w:val="006A3A89"/>
    <w:rsid w:val="006A5603"/>
    <w:rsid w:val="006B0C5D"/>
    <w:rsid w:val="006B16D7"/>
    <w:rsid w:val="006B5565"/>
    <w:rsid w:val="006B6C1C"/>
    <w:rsid w:val="006B755E"/>
    <w:rsid w:val="006C0815"/>
    <w:rsid w:val="006C24E3"/>
    <w:rsid w:val="006C2787"/>
    <w:rsid w:val="006C394E"/>
    <w:rsid w:val="006C6A3B"/>
    <w:rsid w:val="006C6F17"/>
    <w:rsid w:val="006C7F0A"/>
    <w:rsid w:val="006D28DC"/>
    <w:rsid w:val="006D2CBE"/>
    <w:rsid w:val="006D6100"/>
    <w:rsid w:val="006E100E"/>
    <w:rsid w:val="006E1D05"/>
    <w:rsid w:val="006E3877"/>
    <w:rsid w:val="006E5381"/>
    <w:rsid w:val="006E5BE7"/>
    <w:rsid w:val="006E5DF2"/>
    <w:rsid w:val="006E70FC"/>
    <w:rsid w:val="006E7753"/>
    <w:rsid w:val="006F0202"/>
    <w:rsid w:val="006F0FD3"/>
    <w:rsid w:val="006F1977"/>
    <w:rsid w:val="006F3A51"/>
    <w:rsid w:val="006F430A"/>
    <w:rsid w:val="006F667F"/>
    <w:rsid w:val="007025C1"/>
    <w:rsid w:val="00703124"/>
    <w:rsid w:val="00712E15"/>
    <w:rsid w:val="00717D8B"/>
    <w:rsid w:val="00720669"/>
    <w:rsid w:val="00721014"/>
    <w:rsid w:val="00721044"/>
    <w:rsid w:val="007223A5"/>
    <w:rsid w:val="0072367E"/>
    <w:rsid w:val="0072562A"/>
    <w:rsid w:val="00725D99"/>
    <w:rsid w:val="007278C6"/>
    <w:rsid w:val="00737B8B"/>
    <w:rsid w:val="00741575"/>
    <w:rsid w:val="007415AC"/>
    <w:rsid w:val="00742663"/>
    <w:rsid w:val="00744FC3"/>
    <w:rsid w:val="0074527B"/>
    <w:rsid w:val="00751E32"/>
    <w:rsid w:val="00752D1C"/>
    <w:rsid w:val="007531E4"/>
    <w:rsid w:val="00753A7A"/>
    <w:rsid w:val="00753B73"/>
    <w:rsid w:val="0075666A"/>
    <w:rsid w:val="00756EAC"/>
    <w:rsid w:val="00761BBF"/>
    <w:rsid w:val="00761BE8"/>
    <w:rsid w:val="007639C2"/>
    <w:rsid w:val="00763B9D"/>
    <w:rsid w:val="007643A6"/>
    <w:rsid w:val="00764CD8"/>
    <w:rsid w:val="007705D2"/>
    <w:rsid w:val="00771BBB"/>
    <w:rsid w:val="00772366"/>
    <w:rsid w:val="00772DBE"/>
    <w:rsid w:val="00772EAB"/>
    <w:rsid w:val="00773448"/>
    <w:rsid w:val="00773EAE"/>
    <w:rsid w:val="00775D75"/>
    <w:rsid w:val="007763E6"/>
    <w:rsid w:val="00782706"/>
    <w:rsid w:val="00785C8C"/>
    <w:rsid w:val="007862A1"/>
    <w:rsid w:val="007874CA"/>
    <w:rsid w:val="0079001C"/>
    <w:rsid w:val="007906C6"/>
    <w:rsid w:val="00790A88"/>
    <w:rsid w:val="007913F4"/>
    <w:rsid w:val="00791976"/>
    <w:rsid w:val="00791F43"/>
    <w:rsid w:val="007922A6"/>
    <w:rsid w:val="0079298A"/>
    <w:rsid w:val="007940CE"/>
    <w:rsid w:val="0079478C"/>
    <w:rsid w:val="00796C93"/>
    <w:rsid w:val="007A08B9"/>
    <w:rsid w:val="007A2F0B"/>
    <w:rsid w:val="007A4F67"/>
    <w:rsid w:val="007A631B"/>
    <w:rsid w:val="007A6A84"/>
    <w:rsid w:val="007A7457"/>
    <w:rsid w:val="007A75A8"/>
    <w:rsid w:val="007A77DE"/>
    <w:rsid w:val="007A7BEE"/>
    <w:rsid w:val="007B01B7"/>
    <w:rsid w:val="007B02DC"/>
    <w:rsid w:val="007B0487"/>
    <w:rsid w:val="007B2071"/>
    <w:rsid w:val="007B23F1"/>
    <w:rsid w:val="007B42B4"/>
    <w:rsid w:val="007B58B1"/>
    <w:rsid w:val="007B73EE"/>
    <w:rsid w:val="007B7DB2"/>
    <w:rsid w:val="007B7EBE"/>
    <w:rsid w:val="007C0C5C"/>
    <w:rsid w:val="007C1737"/>
    <w:rsid w:val="007C2EB2"/>
    <w:rsid w:val="007C3F99"/>
    <w:rsid w:val="007C5837"/>
    <w:rsid w:val="007C71A9"/>
    <w:rsid w:val="007C73F9"/>
    <w:rsid w:val="007C7486"/>
    <w:rsid w:val="007D0929"/>
    <w:rsid w:val="007D1F2F"/>
    <w:rsid w:val="007D20A9"/>
    <w:rsid w:val="007D39D8"/>
    <w:rsid w:val="007D5823"/>
    <w:rsid w:val="007D6640"/>
    <w:rsid w:val="007D665F"/>
    <w:rsid w:val="007D7445"/>
    <w:rsid w:val="007E0527"/>
    <w:rsid w:val="007E0EDD"/>
    <w:rsid w:val="007E118D"/>
    <w:rsid w:val="007E28BC"/>
    <w:rsid w:val="007E3B68"/>
    <w:rsid w:val="007E4887"/>
    <w:rsid w:val="007E4923"/>
    <w:rsid w:val="007E570A"/>
    <w:rsid w:val="007E5960"/>
    <w:rsid w:val="007E7220"/>
    <w:rsid w:val="007F15F3"/>
    <w:rsid w:val="007F1A81"/>
    <w:rsid w:val="007F27BD"/>
    <w:rsid w:val="007F31FB"/>
    <w:rsid w:val="007F4962"/>
    <w:rsid w:val="007F4C06"/>
    <w:rsid w:val="007F512E"/>
    <w:rsid w:val="007F5943"/>
    <w:rsid w:val="007F6475"/>
    <w:rsid w:val="007F6FC2"/>
    <w:rsid w:val="0080124A"/>
    <w:rsid w:val="008016E7"/>
    <w:rsid w:val="00801D9E"/>
    <w:rsid w:val="00802545"/>
    <w:rsid w:val="00802D7A"/>
    <w:rsid w:val="00805F68"/>
    <w:rsid w:val="00807C5E"/>
    <w:rsid w:val="00811B53"/>
    <w:rsid w:val="00812655"/>
    <w:rsid w:val="008137BF"/>
    <w:rsid w:val="008139C3"/>
    <w:rsid w:val="00813F41"/>
    <w:rsid w:val="00815F32"/>
    <w:rsid w:val="008166D9"/>
    <w:rsid w:val="00817EFB"/>
    <w:rsid w:val="00822F26"/>
    <w:rsid w:val="00824150"/>
    <w:rsid w:val="008263CF"/>
    <w:rsid w:val="008271F5"/>
    <w:rsid w:val="0083302F"/>
    <w:rsid w:val="008341FB"/>
    <w:rsid w:val="008346E9"/>
    <w:rsid w:val="00834E61"/>
    <w:rsid w:val="00843DA4"/>
    <w:rsid w:val="00845B30"/>
    <w:rsid w:val="0084627B"/>
    <w:rsid w:val="00847845"/>
    <w:rsid w:val="00853B4F"/>
    <w:rsid w:val="0085465F"/>
    <w:rsid w:val="00854DA4"/>
    <w:rsid w:val="0085560C"/>
    <w:rsid w:val="00860081"/>
    <w:rsid w:val="008618A8"/>
    <w:rsid w:val="00863285"/>
    <w:rsid w:val="00866EBC"/>
    <w:rsid w:val="00867A6B"/>
    <w:rsid w:val="00870772"/>
    <w:rsid w:val="00870D62"/>
    <w:rsid w:val="008715D9"/>
    <w:rsid w:val="008716FD"/>
    <w:rsid w:val="00871DA3"/>
    <w:rsid w:val="008721B2"/>
    <w:rsid w:val="008735DC"/>
    <w:rsid w:val="00874D7A"/>
    <w:rsid w:val="00874EF9"/>
    <w:rsid w:val="00875575"/>
    <w:rsid w:val="00875A8B"/>
    <w:rsid w:val="00875E87"/>
    <w:rsid w:val="00876088"/>
    <w:rsid w:val="008767AD"/>
    <w:rsid w:val="00882868"/>
    <w:rsid w:val="008841D1"/>
    <w:rsid w:val="00884616"/>
    <w:rsid w:val="0088707C"/>
    <w:rsid w:val="00887120"/>
    <w:rsid w:val="0088769B"/>
    <w:rsid w:val="00890934"/>
    <w:rsid w:val="008913AB"/>
    <w:rsid w:val="008914D6"/>
    <w:rsid w:val="00891994"/>
    <w:rsid w:val="0089224C"/>
    <w:rsid w:val="00894A75"/>
    <w:rsid w:val="008954E9"/>
    <w:rsid w:val="00895CF8"/>
    <w:rsid w:val="0089753E"/>
    <w:rsid w:val="00897B1E"/>
    <w:rsid w:val="008A0E1D"/>
    <w:rsid w:val="008A1003"/>
    <w:rsid w:val="008A3190"/>
    <w:rsid w:val="008A4619"/>
    <w:rsid w:val="008A5FA4"/>
    <w:rsid w:val="008B07CE"/>
    <w:rsid w:val="008B0C62"/>
    <w:rsid w:val="008B142C"/>
    <w:rsid w:val="008B20C7"/>
    <w:rsid w:val="008B2CC5"/>
    <w:rsid w:val="008B3105"/>
    <w:rsid w:val="008B563A"/>
    <w:rsid w:val="008B5A2F"/>
    <w:rsid w:val="008B695C"/>
    <w:rsid w:val="008B6D62"/>
    <w:rsid w:val="008B6FB3"/>
    <w:rsid w:val="008B7142"/>
    <w:rsid w:val="008B72F1"/>
    <w:rsid w:val="008B7E5F"/>
    <w:rsid w:val="008C0024"/>
    <w:rsid w:val="008C0B83"/>
    <w:rsid w:val="008C1F54"/>
    <w:rsid w:val="008C4332"/>
    <w:rsid w:val="008C4CCB"/>
    <w:rsid w:val="008C5A8F"/>
    <w:rsid w:val="008C5F41"/>
    <w:rsid w:val="008D10C7"/>
    <w:rsid w:val="008D357B"/>
    <w:rsid w:val="008D3621"/>
    <w:rsid w:val="008D4DDD"/>
    <w:rsid w:val="008D5644"/>
    <w:rsid w:val="008E14FF"/>
    <w:rsid w:val="008E1D1A"/>
    <w:rsid w:val="008E4ED3"/>
    <w:rsid w:val="008E5B31"/>
    <w:rsid w:val="008E5CE6"/>
    <w:rsid w:val="008E68B7"/>
    <w:rsid w:val="008E69B8"/>
    <w:rsid w:val="008E7155"/>
    <w:rsid w:val="008F0A50"/>
    <w:rsid w:val="008F0E60"/>
    <w:rsid w:val="008F19E4"/>
    <w:rsid w:val="008F2B24"/>
    <w:rsid w:val="008F4059"/>
    <w:rsid w:val="008F5001"/>
    <w:rsid w:val="008F6844"/>
    <w:rsid w:val="008F6C92"/>
    <w:rsid w:val="008F70B5"/>
    <w:rsid w:val="008F75BE"/>
    <w:rsid w:val="00901150"/>
    <w:rsid w:val="0090120D"/>
    <w:rsid w:val="00901E5E"/>
    <w:rsid w:val="0090284B"/>
    <w:rsid w:val="009055BD"/>
    <w:rsid w:val="00906AFC"/>
    <w:rsid w:val="00907518"/>
    <w:rsid w:val="0090760C"/>
    <w:rsid w:val="00910E4A"/>
    <w:rsid w:val="00911AD9"/>
    <w:rsid w:val="00914B6C"/>
    <w:rsid w:val="00916ABD"/>
    <w:rsid w:val="00917032"/>
    <w:rsid w:val="009203CA"/>
    <w:rsid w:val="00920ABB"/>
    <w:rsid w:val="00922DDE"/>
    <w:rsid w:val="00923BC6"/>
    <w:rsid w:val="009252C0"/>
    <w:rsid w:val="0092578D"/>
    <w:rsid w:val="009268DE"/>
    <w:rsid w:val="00927245"/>
    <w:rsid w:val="00930350"/>
    <w:rsid w:val="00931260"/>
    <w:rsid w:val="00932B52"/>
    <w:rsid w:val="00935013"/>
    <w:rsid w:val="00935959"/>
    <w:rsid w:val="009363AD"/>
    <w:rsid w:val="00937A25"/>
    <w:rsid w:val="009420F4"/>
    <w:rsid w:val="00942365"/>
    <w:rsid w:val="00943465"/>
    <w:rsid w:val="00943B9A"/>
    <w:rsid w:val="00943CFE"/>
    <w:rsid w:val="009463DF"/>
    <w:rsid w:val="00946BAD"/>
    <w:rsid w:val="009506DC"/>
    <w:rsid w:val="009507A3"/>
    <w:rsid w:val="00951B23"/>
    <w:rsid w:val="00951F8E"/>
    <w:rsid w:val="00951FB0"/>
    <w:rsid w:val="00951FE6"/>
    <w:rsid w:val="0095510E"/>
    <w:rsid w:val="0096080F"/>
    <w:rsid w:val="00961E1C"/>
    <w:rsid w:val="0096274C"/>
    <w:rsid w:val="00963975"/>
    <w:rsid w:val="00963B05"/>
    <w:rsid w:val="00963DD6"/>
    <w:rsid w:val="00964CAC"/>
    <w:rsid w:val="00965D0B"/>
    <w:rsid w:val="00965E3D"/>
    <w:rsid w:val="00967780"/>
    <w:rsid w:val="00971366"/>
    <w:rsid w:val="0097157F"/>
    <w:rsid w:val="00971786"/>
    <w:rsid w:val="00971FD3"/>
    <w:rsid w:val="009721F1"/>
    <w:rsid w:val="009725C6"/>
    <w:rsid w:val="00972E99"/>
    <w:rsid w:val="00974031"/>
    <w:rsid w:val="00977EA9"/>
    <w:rsid w:val="00980DB4"/>
    <w:rsid w:val="00981556"/>
    <w:rsid w:val="00983848"/>
    <w:rsid w:val="009841C6"/>
    <w:rsid w:val="00986B2F"/>
    <w:rsid w:val="009873F1"/>
    <w:rsid w:val="00987F45"/>
    <w:rsid w:val="00990792"/>
    <w:rsid w:val="00990B3F"/>
    <w:rsid w:val="009936E4"/>
    <w:rsid w:val="009940AD"/>
    <w:rsid w:val="009948D5"/>
    <w:rsid w:val="00996FB9"/>
    <w:rsid w:val="00997524"/>
    <w:rsid w:val="009A0111"/>
    <w:rsid w:val="009A13C2"/>
    <w:rsid w:val="009A38E9"/>
    <w:rsid w:val="009A5490"/>
    <w:rsid w:val="009B1147"/>
    <w:rsid w:val="009B384E"/>
    <w:rsid w:val="009B3998"/>
    <w:rsid w:val="009B3F67"/>
    <w:rsid w:val="009B5E46"/>
    <w:rsid w:val="009B60E0"/>
    <w:rsid w:val="009B6667"/>
    <w:rsid w:val="009B7697"/>
    <w:rsid w:val="009B7AE6"/>
    <w:rsid w:val="009B7BC6"/>
    <w:rsid w:val="009C1DC4"/>
    <w:rsid w:val="009C1E71"/>
    <w:rsid w:val="009C2217"/>
    <w:rsid w:val="009C5D77"/>
    <w:rsid w:val="009C75A8"/>
    <w:rsid w:val="009D0A5D"/>
    <w:rsid w:val="009D12EA"/>
    <w:rsid w:val="009D13BF"/>
    <w:rsid w:val="009D2CC2"/>
    <w:rsid w:val="009D410B"/>
    <w:rsid w:val="009D4F98"/>
    <w:rsid w:val="009D51C0"/>
    <w:rsid w:val="009D51CF"/>
    <w:rsid w:val="009D60B1"/>
    <w:rsid w:val="009D697C"/>
    <w:rsid w:val="009D6BED"/>
    <w:rsid w:val="009D7CA7"/>
    <w:rsid w:val="009E420F"/>
    <w:rsid w:val="009E4A3C"/>
    <w:rsid w:val="009E6DCE"/>
    <w:rsid w:val="009F208F"/>
    <w:rsid w:val="009F2F96"/>
    <w:rsid w:val="009F3DF7"/>
    <w:rsid w:val="009F517E"/>
    <w:rsid w:val="009F6364"/>
    <w:rsid w:val="009F72BB"/>
    <w:rsid w:val="00A009B5"/>
    <w:rsid w:val="00A01717"/>
    <w:rsid w:val="00A01F82"/>
    <w:rsid w:val="00A03A17"/>
    <w:rsid w:val="00A045C5"/>
    <w:rsid w:val="00A0468A"/>
    <w:rsid w:val="00A05273"/>
    <w:rsid w:val="00A07DA8"/>
    <w:rsid w:val="00A10D50"/>
    <w:rsid w:val="00A114EF"/>
    <w:rsid w:val="00A1212B"/>
    <w:rsid w:val="00A1293D"/>
    <w:rsid w:val="00A12C74"/>
    <w:rsid w:val="00A13FB2"/>
    <w:rsid w:val="00A16B99"/>
    <w:rsid w:val="00A17FBF"/>
    <w:rsid w:val="00A21CD0"/>
    <w:rsid w:val="00A25292"/>
    <w:rsid w:val="00A25C0D"/>
    <w:rsid w:val="00A27450"/>
    <w:rsid w:val="00A31BEE"/>
    <w:rsid w:val="00A3264B"/>
    <w:rsid w:val="00A33F6B"/>
    <w:rsid w:val="00A35E0F"/>
    <w:rsid w:val="00A3751E"/>
    <w:rsid w:val="00A37CA4"/>
    <w:rsid w:val="00A40A47"/>
    <w:rsid w:val="00A4183F"/>
    <w:rsid w:val="00A41F1E"/>
    <w:rsid w:val="00A42E13"/>
    <w:rsid w:val="00A43507"/>
    <w:rsid w:val="00A43890"/>
    <w:rsid w:val="00A4472D"/>
    <w:rsid w:val="00A45116"/>
    <w:rsid w:val="00A45EE2"/>
    <w:rsid w:val="00A46293"/>
    <w:rsid w:val="00A47214"/>
    <w:rsid w:val="00A5001A"/>
    <w:rsid w:val="00A50FDB"/>
    <w:rsid w:val="00A5184D"/>
    <w:rsid w:val="00A54C3F"/>
    <w:rsid w:val="00A55244"/>
    <w:rsid w:val="00A55D6B"/>
    <w:rsid w:val="00A57D21"/>
    <w:rsid w:val="00A608DB"/>
    <w:rsid w:val="00A61EAD"/>
    <w:rsid w:val="00A62194"/>
    <w:rsid w:val="00A621A0"/>
    <w:rsid w:val="00A6623C"/>
    <w:rsid w:val="00A670FC"/>
    <w:rsid w:val="00A67753"/>
    <w:rsid w:val="00A67BE1"/>
    <w:rsid w:val="00A718BF"/>
    <w:rsid w:val="00A726B2"/>
    <w:rsid w:val="00A752A2"/>
    <w:rsid w:val="00A7537C"/>
    <w:rsid w:val="00A75DEF"/>
    <w:rsid w:val="00A77E8F"/>
    <w:rsid w:val="00A8160F"/>
    <w:rsid w:val="00A82553"/>
    <w:rsid w:val="00A841BD"/>
    <w:rsid w:val="00A942C9"/>
    <w:rsid w:val="00A94907"/>
    <w:rsid w:val="00A94A43"/>
    <w:rsid w:val="00A956A1"/>
    <w:rsid w:val="00A96465"/>
    <w:rsid w:val="00AA0155"/>
    <w:rsid w:val="00AA02D1"/>
    <w:rsid w:val="00AA131A"/>
    <w:rsid w:val="00AA2905"/>
    <w:rsid w:val="00AA41FE"/>
    <w:rsid w:val="00AB0929"/>
    <w:rsid w:val="00AB44B3"/>
    <w:rsid w:val="00AB4D40"/>
    <w:rsid w:val="00AB574B"/>
    <w:rsid w:val="00AB6ECF"/>
    <w:rsid w:val="00AC0351"/>
    <w:rsid w:val="00AC0D06"/>
    <w:rsid w:val="00AC2BA9"/>
    <w:rsid w:val="00AC46C3"/>
    <w:rsid w:val="00AC4F45"/>
    <w:rsid w:val="00AC53D2"/>
    <w:rsid w:val="00AC7018"/>
    <w:rsid w:val="00AD0852"/>
    <w:rsid w:val="00AD0EF3"/>
    <w:rsid w:val="00AD234B"/>
    <w:rsid w:val="00AD2CBC"/>
    <w:rsid w:val="00AD6685"/>
    <w:rsid w:val="00AD6FD3"/>
    <w:rsid w:val="00AE0051"/>
    <w:rsid w:val="00AE00D7"/>
    <w:rsid w:val="00AE163D"/>
    <w:rsid w:val="00AE2176"/>
    <w:rsid w:val="00AE2C47"/>
    <w:rsid w:val="00AE57FC"/>
    <w:rsid w:val="00AE695E"/>
    <w:rsid w:val="00AE7665"/>
    <w:rsid w:val="00AE7714"/>
    <w:rsid w:val="00AF12F3"/>
    <w:rsid w:val="00AF1CEB"/>
    <w:rsid w:val="00AF1EA3"/>
    <w:rsid w:val="00AF2D0C"/>
    <w:rsid w:val="00AF4BA8"/>
    <w:rsid w:val="00AF6048"/>
    <w:rsid w:val="00AF6C5C"/>
    <w:rsid w:val="00AF7036"/>
    <w:rsid w:val="00B01113"/>
    <w:rsid w:val="00B018A0"/>
    <w:rsid w:val="00B01CDB"/>
    <w:rsid w:val="00B04126"/>
    <w:rsid w:val="00B04D38"/>
    <w:rsid w:val="00B04F29"/>
    <w:rsid w:val="00B05B7D"/>
    <w:rsid w:val="00B06726"/>
    <w:rsid w:val="00B06C44"/>
    <w:rsid w:val="00B116BA"/>
    <w:rsid w:val="00B11E3F"/>
    <w:rsid w:val="00B144F1"/>
    <w:rsid w:val="00B1452C"/>
    <w:rsid w:val="00B14D4A"/>
    <w:rsid w:val="00B20151"/>
    <w:rsid w:val="00B2228D"/>
    <w:rsid w:val="00B24621"/>
    <w:rsid w:val="00B24BF7"/>
    <w:rsid w:val="00B24FF0"/>
    <w:rsid w:val="00B27979"/>
    <w:rsid w:val="00B31F17"/>
    <w:rsid w:val="00B33EF2"/>
    <w:rsid w:val="00B344A5"/>
    <w:rsid w:val="00B345BC"/>
    <w:rsid w:val="00B34870"/>
    <w:rsid w:val="00B34D4B"/>
    <w:rsid w:val="00B3525C"/>
    <w:rsid w:val="00B357AB"/>
    <w:rsid w:val="00B36B50"/>
    <w:rsid w:val="00B36EC4"/>
    <w:rsid w:val="00B400F1"/>
    <w:rsid w:val="00B40C4C"/>
    <w:rsid w:val="00B42B45"/>
    <w:rsid w:val="00B44E1F"/>
    <w:rsid w:val="00B4703A"/>
    <w:rsid w:val="00B470CE"/>
    <w:rsid w:val="00B473F6"/>
    <w:rsid w:val="00B57D70"/>
    <w:rsid w:val="00B6096F"/>
    <w:rsid w:val="00B60E32"/>
    <w:rsid w:val="00B61318"/>
    <w:rsid w:val="00B655A3"/>
    <w:rsid w:val="00B6683B"/>
    <w:rsid w:val="00B67D31"/>
    <w:rsid w:val="00B70CAC"/>
    <w:rsid w:val="00B71022"/>
    <w:rsid w:val="00B72977"/>
    <w:rsid w:val="00B7478A"/>
    <w:rsid w:val="00B74E08"/>
    <w:rsid w:val="00B76401"/>
    <w:rsid w:val="00B76461"/>
    <w:rsid w:val="00B77E59"/>
    <w:rsid w:val="00B80CE7"/>
    <w:rsid w:val="00B81363"/>
    <w:rsid w:val="00B81CFB"/>
    <w:rsid w:val="00B831FD"/>
    <w:rsid w:val="00B84527"/>
    <w:rsid w:val="00B846A2"/>
    <w:rsid w:val="00B8776E"/>
    <w:rsid w:val="00B91773"/>
    <w:rsid w:val="00B919E4"/>
    <w:rsid w:val="00B94B7E"/>
    <w:rsid w:val="00B95B05"/>
    <w:rsid w:val="00B96E95"/>
    <w:rsid w:val="00BA1742"/>
    <w:rsid w:val="00BA4E20"/>
    <w:rsid w:val="00BA685D"/>
    <w:rsid w:val="00BB0564"/>
    <w:rsid w:val="00BB0A67"/>
    <w:rsid w:val="00BB2578"/>
    <w:rsid w:val="00BB384B"/>
    <w:rsid w:val="00BB4C45"/>
    <w:rsid w:val="00BB5F28"/>
    <w:rsid w:val="00BC121C"/>
    <w:rsid w:val="00BC1FCF"/>
    <w:rsid w:val="00BC28D1"/>
    <w:rsid w:val="00BC3609"/>
    <w:rsid w:val="00BC3612"/>
    <w:rsid w:val="00BC4F66"/>
    <w:rsid w:val="00BD0A49"/>
    <w:rsid w:val="00BD4E3C"/>
    <w:rsid w:val="00BD5A04"/>
    <w:rsid w:val="00BD6658"/>
    <w:rsid w:val="00BD6B44"/>
    <w:rsid w:val="00BD6E7A"/>
    <w:rsid w:val="00BE0AF7"/>
    <w:rsid w:val="00BE2249"/>
    <w:rsid w:val="00BF2ECB"/>
    <w:rsid w:val="00BF72DE"/>
    <w:rsid w:val="00C00878"/>
    <w:rsid w:val="00C01561"/>
    <w:rsid w:val="00C01699"/>
    <w:rsid w:val="00C0340A"/>
    <w:rsid w:val="00C036F4"/>
    <w:rsid w:val="00C0504A"/>
    <w:rsid w:val="00C10C00"/>
    <w:rsid w:val="00C11BEF"/>
    <w:rsid w:val="00C12E2C"/>
    <w:rsid w:val="00C146DD"/>
    <w:rsid w:val="00C158E1"/>
    <w:rsid w:val="00C15A06"/>
    <w:rsid w:val="00C167CE"/>
    <w:rsid w:val="00C1706F"/>
    <w:rsid w:val="00C17DA3"/>
    <w:rsid w:val="00C2020D"/>
    <w:rsid w:val="00C20358"/>
    <w:rsid w:val="00C20AD3"/>
    <w:rsid w:val="00C21727"/>
    <w:rsid w:val="00C21EA0"/>
    <w:rsid w:val="00C222A3"/>
    <w:rsid w:val="00C22B84"/>
    <w:rsid w:val="00C25E02"/>
    <w:rsid w:val="00C26B8C"/>
    <w:rsid w:val="00C3146B"/>
    <w:rsid w:val="00C3591D"/>
    <w:rsid w:val="00C37667"/>
    <w:rsid w:val="00C37BAB"/>
    <w:rsid w:val="00C41DEF"/>
    <w:rsid w:val="00C41F47"/>
    <w:rsid w:val="00C423A3"/>
    <w:rsid w:val="00C4268B"/>
    <w:rsid w:val="00C4462C"/>
    <w:rsid w:val="00C45F8B"/>
    <w:rsid w:val="00C4671F"/>
    <w:rsid w:val="00C5009F"/>
    <w:rsid w:val="00C50813"/>
    <w:rsid w:val="00C5114F"/>
    <w:rsid w:val="00C51E15"/>
    <w:rsid w:val="00C5289E"/>
    <w:rsid w:val="00C5384F"/>
    <w:rsid w:val="00C5502F"/>
    <w:rsid w:val="00C555B3"/>
    <w:rsid w:val="00C60C40"/>
    <w:rsid w:val="00C61CF9"/>
    <w:rsid w:val="00C62A4B"/>
    <w:rsid w:val="00C62BA3"/>
    <w:rsid w:val="00C6453A"/>
    <w:rsid w:val="00C649CE"/>
    <w:rsid w:val="00C64B38"/>
    <w:rsid w:val="00C66400"/>
    <w:rsid w:val="00C7046E"/>
    <w:rsid w:val="00C7068E"/>
    <w:rsid w:val="00C71B58"/>
    <w:rsid w:val="00C728A1"/>
    <w:rsid w:val="00C736C9"/>
    <w:rsid w:val="00C73E7A"/>
    <w:rsid w:val="00C7738F"/>
    <w:rsid w:val="00C82366"/>
    <w:rsid w:val="00C834F5"/>
    <w:rsid w:val="00C846A3"/>
    <w:rsid w:val="00C90150"/>
    <w:rsid w:val="00C90BF4"/>
    <w:rsid w:val="00C92FE6"/>
    <w:rsid w:val="00C93AF5"/>
    <w:rsid w:val="00C94781"/>
    <w:rsid w:val="00C94EBF"/>
    <w:rsid w:val="00C954EB"/>
    <w:rsid w:val="00C95C31"/>
    <w:rsid w:val="00C965DC"/>
    <w:rsid w:val="00CA0295"/>
    <w:rsid w:val="00CA0DB8"/>
    <w:rsid w:val="00CA1E14"/>
    <w:rsid w:val="00CA2D10"/>
    <w:rsid w:val="00CA54E6"/>
    <w:rsid w:val="00CA6A11"/>
    <w:rsid w:val="00CA7BB2"/>
    <w:rsid w:val="00CB0C9C"/>
    <w:rsid w:val="00CB1A44"/>
    <w:rsid w:val="00CB1E15"/>
    <w:rsid w:val="00CB2C66"/>
    <w:rsid w:val="00CB5C20"/>
    <w:rsid w:val="00CB7F00"/>
    <w:rsid w:val="00CC07DE"/>
    <w:rsid w:val="00CC1FC2"/>
    <w:rsid w:val="00CC2FF0"/>
    <w:rsid w:val="00CC6016"/>
    <w:rsid w:val="00CC6B36"/>
    <w:rsid w:val="00CC78D1"/>
    <w:rsid w:val="00CD0A0E"/>
    <w:rsid w:val="00CD0D4C"/>
    <w:rsid w:val="00CD0F84"/>
    <w:rsid w:val="00CD1559"/>
    <w:rsid w:val="00CD43B7"/>
    <w:rsid w:val="00CD44A8"/>
    <w:rsid w:val="00CD4824"/>
    <w:rsid w:val="00CD68BE"/>
    <w:rsid w:val="00CD6952"/>
    <w:rsid w:val="00CD7C5C"/>
    <w:rsid w:val="00CE0BC7"/>
    <w:rsid w:val="00CE0C48"/>
    <w:rsid w:val="00CE1A51"/>
    <w:rsid w:val="00CE1FDE"/>
    <w:rsid w:val="00CE3A0D"/>
    <w:rsid w:val="00CF3469"/>
    <w:rsid w:val="00CF5F59"/>
    <w:rsid w:val="00CF64A5"/>
    <w:rsid w:val="00CF6B6B"/>
    <w:rsid w:val="00CF736E"/>
    <w:rsid w:val="00D014A5"/>
    <w:rsid w:val="00D0226E"/>
    <w:rsid w:val="00D02AC3"/>
    <w:rsid w:val="00D03094"/>
    <w:rsid w:val="00D04E3E"/>
    <w:rsid w:val="00D071AF"/>
    <w:rsid w:val="00D075E8"/>
    <w:rsid w:val="00D07910"/>
    <w:rsid w:val="00D11CE8"/>
    <w:rsid w:val="00D15176"/>
    <w:rsid w:val="00D17C4F"/>
    <w:rsid w:val="00D17DCB"/>
    <w:rsid w:val="00D2167B"/>
    <w:rsid w:val="00D21F44"/>
    <w:rsid w:val="00D23F5D"/>
    <w:rsid w:val="00D26598"/>
    <w:rsid w:val="00D2695C"/>
    <w:rsid w:val="00D2791F"/>
    <w:rsid w:val="00D27928"/>
    <w:rsid w:val="00D30251"/>
    <w:rsid w:val="00D30B73"/>
    <w:rsid w:val="00D31141"/>
    <w:rsid w:val="00D3114F"/>
    <w:rsid w:val="00D33FF2"/>
    <w:rsid w:val="00D343BA"/>
    <w:rsid w:val="00D3442D"/>
    <w:rsid w:val="00D3529B"/>
    <w:rsid w:val="00D36BCC"/>
    <w:rsid w:val="00D3782F"/>
    <w:rsid w:val="00D37A8A"/>
    <w:rsid w:val="00D40EF2"/>
    <w:rsid w:val="00D41702"/>
    <w:rsid w:val="00D41CF6"/>
    <w:rsid w:val="00D42314"/>
    <w:rsid w:val="00D47D7A"/>
    <w:rsid w:val="00D513DC"/>
    <w:rsid w:val="00D51569"/>
    <w:rsid w:val="00D51769"/>
    <w:rsid w:val="00D52591"/>
    <w:rsid w:val="00D52CD7"/>
    <w:rsid w:val="00D576E0"/>
    <w:rsid w:val="00D60063"/>
    <w:rsid w:val="00D64763"/>
    <w:rsid w:val="00D66753"/>
    <w:rsid w:val="00D667EC"/>
    <w:rsid w:val="00D67E90"/>
    <w:rsid w:val="00D709DA"/>
    <w:rsid w:val="00D73417"/>
    <w:rsid w:val="00D738AD"/>
    <w:rsid w:val="00D73974"/>
    <w:rsid w:val="00D73A75"/>
    <w:rsid w:val="00D740F1"/>
    <w:rsid w:val="00D74885"/>
    <w:rsid w:val="00D759C9"/>
    <w:rsid w:val="00D75CC5"/>
    <w:rsid w:val="00D76968"/>
    <w:rsid w:val="00D804CC"/>
    <w:rsid w:val="00D818E3"/>
    <w:rsid w:val="00D81C9E"/>
    <w:rsid w:val="00D81EBD"/>
    <w:rsid w:val="00D8221C"/>
    <w:rsid w:val="00D8268E"/>
    <w:rsid w:val="00D83C3E"/>
    <w:rsid w:val="00D83E26"/>
    <w:rsid w:val="00D85806"/>
    <w:rsid w:val="00D862C7"/>
    <w:rsid w:val="00D911AE"/>
    <w:rsid w:val="00D91796"/>
    <w:rsid w:val="00D92801"/>
    <w:rsid w:val="00D93036"/>
    <w:rsid w:val="00D93794"/>
    <w:rsid w:val="00D94386"/>
    <w:rsid w:val="00D947F4"/>
    <w:rsid w:val="00D958A1"/>
    <w:rsid w:val="00D97883"/>
    <w:rsid w:val="00DA0FCB"/>
    <w:rsid w:val="00DA1E5F"/>
    <w:rsid w:val="00DA2701"/>
    <w:rsid w:val="00DA30F3"/>
    <w:rsid w:val="00DA45C3"/>
    <w:rsid w:val="00DA6FB2"/>
    <w:rsid w:val="00DA7AD0"/>
    <w:rsid w:val="00DA7AFD"/>
    <w:rsid w:val="00DB0484"/>
    <w:rsid w:val="00DB1F10"/>
    <w:rsid w:val="00DB540E"/>
    <w:rsid w:val="00DB5CCE"/>
    <w:rsid w:val="00DB66A8"/>
    <w:rsid w:val="00DB6F9B"/>
    <w:rsid w:val="00DB7AA4"/>
    <w:rsid w:val="00DB7C06"/>
    <w:rsid w:val="00DB7CC5"/>
    <w:rsid w:val="00DC24C6"/>
    <w:rsid w:val="00DC2B51"/>
    <w:rsid w:val="00DC603D"/>
    <w:rsid w:val="00DC67ED"/>
    <w:rsid w:val="00DC6A14"/>
    <w:rsid w:val="00DD0325"/>
    <w:rsid w:val="00DD15BF"/>
    <w:rsid w:val="00DD267F"/>
    <w:rsid w:val="00DD2B0D"/>
    <w:rsid w:val="00DD7999"/>
    <w:rsid w:val="00DE05D3"/>
    <w:rsid w:val="00DE2146"/>
    <w:rsid w:val="00DE3B3B"/>
    <w:rsid w:val="00DE4C6D"/>
    <w:rsid w:val="00DE5D63"/>
    <w:rsid w:val="00DE5DDB"/>
    <w:rsid w:val="00DF04B5"/>
    <w:rsid w:val="00DF0743"/>
    <w:rsid w:val="00DF133C"/>
    <w:rsid w:val="00DF152D"/>
    <w:rsid w:val="00DF19A3"/>
    <w:rsid w:val="00DF3938"/>
    <w:rsid w:val="00DF4448"/>
    <w:rsid w:val="00DF45FE"/>
    <w:rsid w:val="00DF59D8"/>
    <w:rsid w:val="00DF59FF"/>
    <w:rsid w:val="00DF7515"/>
    <w:rsid w:val="00E0076E"/>
    <w:rsid w:val="00E007C9"/>
    <w:rsid w:val="00E01452"/>
    <w:rsid w:val="00E02AA2"/>
    <w:rsid w:val="00E04D20"/>
    <w:rsid w:val="00E05BC2"/>
    <w:rsid w:val="00E06931"/>
    <w:rsid w:val="00E06F60"/>
    <w:rsid w:val="00E10249"/>
    <w:rsid w:val="00E11F75"/>
    <w:rsid w:val="00E14DA7"/>
    <w:rsid w:val="00E16BE7"/>
    <w:rsid w:val="00E176A0"/>
    <w:rsid w:val="00E17B0B"/>
    <w:rsid w:val="00E200D7"/>
    <w:rsid w:val="00E20313"/>
    <w:rsid w:val="00E216FF"/>
    <w:rsid w:val="00E22CD1"/>
    <w:rsid w:val="00E23576"/>
    <w:rsid w:val="00E30089"/>
    <w:rsid w:val="00E30C9A"/>
    <w:rsid w:val="00E310F3"/>
    <w:rsid w:val="00E348C0"/>
    <w:rsid w:val="00E35118"/>
    <w:rsid w:val="00E35C4D"/>
    <w:rsid w:val="00E35F32"/>
    <w:rsid w:val="00E40DA0"/>
    <w:rsid w:val="00E41753"/>
    <w:rsid w:val="00E41E02"/>
    <w:rsid w:val="00E41EC7"/>
    <w:rsid w:val="00E422DF"/>
    <w:rsid w:val="00E42A5E"/>
    <w:rsid w:val="00E44313"/>
    <w:rsid w:val="00E464E0"/>
    <w:rsid w:val="00E4777A"/>
    <w:rsid w:val="00E504D1"/>
    <w:rsid w:val="00E5132B"/>
    <w:rsid w:val="00E51DA7"/>
    <w:rsid w:val="00E52AA4"/>
    <w:rsid w:val="00E53D75"/>
    <w:rsid w:val="00E555F1"/>
    <w:rsid w:val="00E5775C"/>
    <w:rsid w:val="00E602A9"/>
    <w:rsid w:val="00E60BDC"/>
    <w:rsid w:val="00E611BC"/>
    <w:rsid w:val="00E62124"/>
    <w:rsid w:val="00E626A0"/>
    <w:rsid w:val="00E63EA1"/>
    <w:rsid w:val="00E65D94"/>
    <w:rsid w:val="00E66454"/>
    <w:rsid w:val="00E66AEF"/>
    <w:rsid w:val="00E70291"/>
    <w:rsid w:val="00E717C7"/>
    <w:rsid w:val="00E7238E"/>
    <w:rsid w:val="00E7346A"/>
    <w:rsid w:val="00E736DC"/>
    <w:rsid w:val="00E7597F"/>
    <w:rsid w:val="00E80169"/>
    <w:rsid w:val="00E82067"/>
    <w:rsid w:val="00E8234A"/>
    <w:rsid w:val="00E8279E"/>
    <w:rsid w:val="00E83FDB"/>
    <w:rsid w:val="00E84AAF"/>
    <w:rsid w:val="00E85A03"/>
    <w:rsid w:val="00E85FBF"/>
    <w:rsid w:val="00E90E42"/>
    <w:rsid w:val="00E90F18"/>
    <w:rsid w:val="00E91085"/>
    <w:rsid w:val="00E9418C"/>
    <w:rsid w:val="00E95E9D"/>
    <w:rsid w:val="00EA13E7"/>
    <w:rsid w:val="00EA216D"/>
    <w:rsid w:val="00EA35F7"/>
    <w:rsid w:val="00EA3915"/>
    <w:rsid w:val="00EA3A63"/>
    <w:rsid w:val="00EA3ACF"/>
    <w:rsid w:val="00EA47C3"/>
    <w:rsid w:val="00EA4E85"/>
    <w:rsid w:val="00EA7856"/>
    <w:rsid w:val="00EB107D"/>
    <w:rsid w:val="00EB2423"/>
    <w:rsid w:val="00EB265C"/>
    <w:rsid w:val="00EB3816"/>
    <w:rsid w:val="00EB46AA"/>
    <w:rsid w:val="00EB4805"/>
    <w:rsid w:val="00EB4958"/>
    <w:rsid w:val="00EB50B5"/>
    <w:rsid w:val="00EB531F"/>
    <w:rsid w:val="00EB707F"/>
    <w:rsid w:val="00EC035C"/>
    <w:rsid w:val="00EC1507"/>
    <w:rsid w:val="00EC6EFC"/>
    <w:rsid w:val="00ED03B0"/>
    <w:rsid w:val="00ED090D"/>
    <w:rsid w:val="00ED0E3A"/>
    <w:rsid w:val="00ED0F9C"/>
    <w:rsid w:val="00ED1710"/>
    <w:rsid w:val="00ED2A8D"/>
    <w:rsid w:val="00ED2DDC"/>
    <w:rsid w:val="00ED4327"/>
    <w:rsid w:val="00ED6637"/>
    <w:rsid w:val="00ED7928"/>
    <w:rsid w:val="00EE385B"/>
    <w:rsid w:val="00EE4666"/>
    <w:rsid w:val="00EE581D"/>
    <w:rsid w:val="00EE6172"/>
    <w:rsid w:val="00EE6A46"/>
    <w:rsid w:val="00EF24C6"/>
    <w:rsid w:val="00EF2704"/>
    <w:rsid w:val="00EF4234"/>
    <w:rsid w:val="00EF4868"/>
    <w:rsid w:val="00EF58B5"/>
    <w:rsid w:val="00EF7FE0"/>
    <w:rsid w:val="00F0048A"/>
    <w:rsid w:val="00F02BBD"/>
    <w:rsid w:val="00F02C34"/>
    <w:rsid w:val="00F02E81"/>
    <w:rsid w:val="00F059D0"/>
    <w:rsid w:val="00F0761E"/>
    <w:rsid w:val="00F12136"/>
    <w:rsid w:val="00F142B0"/>
    <w:rsid w:val="00F142EA"/>
    <w:rsid w:val="00F15525"/>
    <w:rsid w:val="00F155A4"/>
    <w:rsid w:val="00F211B6"/>
    <w:rsid w:val="00F21668"/>
    <w:rsid w:val="00F21991"/>
    <w:rsid w:val="00F21B26"/>
    <w:rsid w:val="00F224DB"/>
    <w:rsid w:val="00F22669"/>
    <w:rsid w:val="00F2333B"/>
    <w:rsid w:val="00F234DC"/>
    <w:rsid w:val="00F23F71"/>
    <w:rsid w:val="00F2426A"/>
    <w:rsid w:val="00F24BD4"/>
    <w:rsid w:val="00F25B06"/>
    <w:rsid w:val="00F336FD"/>
    <w:rsid w:val="00F33DE8"/>
    <w:rsid w:val="00F33FE6"/>
    <w:rsid w:val="00F344A5"/>
    <w:rsid w:val="00F3670B"/>
    <w:rsid w:val="00F36EFF"/>
    <w:rsid w:val="00F37ABF"/>
    <w:rsid w:val="00F37D70"/>
    <w:rsid w:val="00F424D7"/>
    <w:rsid w:val="00F43940"/>
    <w:rsid w:val="00F43DC2"/>
    <w:rsid w:val="00F43E78"/>
    <w:rsid w:val="00F5055F"/>
    <w:rsid w:val="00F507A2"/>
    <w:rsid w:val="00F517BE"/>
    <w:rsid w:val="00F52FD5"/>
    <w:rsid w:val="00F53069"/>
    <w:rsid w:val="00F5375E"/>
    <w:rsid w:val="00F553EA"/>
    <w:rsid w:val="00F602C5"/>
    <w:rsid w:val="00F6131C"/>
    <w:rsid w:val="00F642EB"/>
    <w:rsid w:val="00F64761"/>
    <w:rsid w:val="00F64B19"/>
    <w:rsid w:val="00F66E91"/>
    <w:rsid w:val="00F67A15"/>
    <w:rsid w:val="00F70E84"/>
    <w:rsid w:val="00F70EB8"/>
    <w:rsid w:val="00F718DC"/>
    <w:rsid w:val="00F737D6"/>
    <w:rsid w:val="00F73BAD"/>
    <w:rsid w:val="00F73DAA"/>
    <w:rsid w:val="00F80F41"/>
    <w:rsid w:val="00F8233A"/>
    <w:rsid w:val="00F83B2E"/>
    <w:rsid w:val="00F83CF4"/>
    <w:rsid w:val="00F83FDE"/>
    <w:rsid w:val="00F85338"/>
    <w:rsid w:val="00F906D6"/>
    <w:rsid w:val="00F938D4"/>
    <w:rsid w:val="00F94851"/>
    <w:rsid w:val="00F94F94"/>
    <w:rsid w:val="00F958D4"/>
    <w:rsid w:val="00FA0589"/>
    <w:rsid w:val="00FA22FE"/>
    <w:rsid w:val="00FA454C"/>
    <w:rsid w:val="00FA5505"/>
    <w:rsid w:val="00FA58B1"/>
    <w:rsid w:val="00FA6143"/>
    <w:rsid w:val="00FA65C7"/>
    <w:rsid w:val="00FB02C5"/>
    <w:rsid w:val="00FB0E59"/>
    <w:rsid w:val="00FB2D15"/>
    <w:rsid w:val="00FB3355"/>
    <w:rsid w:val="00FB49A7"/>
    <w:rsid w:val="00FB4D63"/>
    <w:rsid w:val="00FB667D"/>
    <w:rsid w:val="00FB7133"/>
    <w:rsid w:val="00FB7F01"/>
    <w:rsid w:val="00FC1E0B"/>
    <w:rsid w:val="00FC32CD"/>
    <w:rsid w:val="00FC3320"/>
    <w:rsid w:val="00FC3666"/>
    <w:rsid w:val="00FC3701"/>
    <w:rsid w:val="00FC48C8"/>
    <w:rsid w:val="00FC532C"/>
    <w:rsid w:val="00FC743F"/>
    <w:rsid w:val="00FD40DC"/>
    <w:rsid w:val="00FD566A"/>
    <w:rsid w:val="00FD5E42"/>
    <w:rsid w:val="00FD758A"/>
    <w:rsid w:val="00FD7E47"/>
    <w:rsid w:val="00FD7FB9"/>
    <w:rsid w:val="00FE4617"/>
    <w:rsid w:val="00FE4794"/>
    <w:rsid w:val="00FE5EDB"/>
    <w:rsid w:val="00FE649D"/>
    <w:rsid w:val="00FF33B8"/>
    <w:rsid w:val="00FF430F"/>
    <w:rsid w:val="00FF6787"/>
    <w:rsid w:val="00FF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F837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6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141604"/>
    <w:rPr>
      <w:rFonts w:ascii="Franklin Gothic Book" w:hAnsi="Franklin Gothic Book"/>
      <w:szCs w:val="24"/>
    </w:rPr>
  </w:style>
  <w:style w:type="paragraph" w:styleId="Heading1">
    <w:name w:val="heading 1"/>
    <w:basedOn w:val="Normal"/>
    <w:next w:val="BodyText"/>
    <w:link w:val="Heading1Char"/>
    <w:uiPriority w:val="99"/>
    <w:qFormat/>
    <w:rsid w:val="00A3751E"/>
    <w:pPr>
      <w:keepNext/>
      <w:pageBreakBefore/>
      <w:tabs>
        <w:tab w:val="left" w:pos="900"/>
      </w:tabs>
      <w:spacing w:before="480"/>
      <w:outlineLvl w:val="0"/>
    </w:pPr>
    <w:rPr>
      <w:rFonts w:eastAsiaTheme="majorEastAsia" w:cstheme="majorBidi"/>
      <w:color w:val="005288"/>
      <w:kern w:val="32"/>
      <w:sz w:val="60"/>
      <w:szCs w:val="60"/>
    </w:rPr>
  </w:style>
  <w:style w:type="paragraph" w:styleId="Heading2">
    <w:name w:val="heading 2"/>
    <w:basedOn w:val="FEMAHeading1"/>
    <w:next w:val="BodyText"/>
    <w:link w:val="Heading2Char"/>
    <w:uiPriority w:val="99"/>
    <w:qFormat/>
    <w:rsid w:val="00A3751E"/>
  </w:style>
  <w:style w:type="paragraph" w:styleId="Heading3">
    <w:name w:val="heading 3"/>
    <w:basedOn w:val="FEMAHeading2"/>
    <w:next w:val="BodyText"/>
    <w:link w:val="Heading3Char"/>
    <w:uiPriority w:val="99"/>
    <w:qFormat/>
    <w:rsid w:val="00A3751E"/>
    <w:pPr>
      <w:numPr>
        <w:numId w:val="11"/>
      </w:numPr>
    </w:pPr>
  </w:style>
  <w:style w:type="paragraph" w:styleId="Heading4">
    <w:name w:val="heading 4"/>
    <w:basedOn w:val="FEMAHeading3"/>
    <w:next w:val="BodyText"/>
    <w:link w:val="Heading4Char"/>
    <w:uiPriority w:val="99"/>
    <w:unhideWhenUsed/>
    <w:qFormat/>
    <w:rsid w:val="00A3751E"/>
    <w:pPr>
      <w:numPr>
        <w:numId w:val="11"/>
      </w:numPr>
    </w:pPr>
  </w:style>
  <w:style w:type="paragraph" w:styleId="Heading5">
    <w:name w:val="heading 5"/>
    <w:basedOn w:val="FEMAHeading4"/>
    <w:next w:val="Normal"/>
    <w:link w:val="Heading5Char"/>
    <w:autoRedefine/>
    <w:uiPriority w:val="99"/>
    <w:unhideWhenUsed/>
    <w:qFormat/>
    <w:rsid w:val="00A3751E"/>
    <w:pPr>
      <w:numPr>
        <w:ilvl w:val="0"/>
        <w:numId w:val="0"/>
      </w:numPr>
    </w:pPr>
  </w:style>
  <w:style w:type="paragraph" w:styleId="Heading6">
    <w:name w:val="heading 6"/>
    <w:basedOn w:val="Normal"/>
    <w:next w:val="Normal"/>
    <w:link w:val="Heading6Char"/>
    <w:uiPriority w:val="99"/>
    <w:qFormat/>
    <w:rsid w:val="00A3751E"/>
    <w:pPr>
      <w:keepNext/>
      <w:numPr>
        <w:ilvl w:val="5"/>
        <w:numId w:val="12"/>
      </w:numPr>
      <w:spacing w:before="60" w:after="60" w:line="274" w:lineRule="atLeast"/>
      <w:outlineLvl w:val="5"/>
    </w:pPr>
    <w:rPr>
      <w:rFonts w:eastAsia="Times New Roman" w:cs="Times New Roman"/>
      <w:b/>
      <w:i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3751E"/>
    <w:pPr>
      <w:keepLines/>
      <w:spacing w:line="240" w:lineRule="atLeast"/>
      <w:ind w:left="1080"/>
      <w:jc w:val="center"/>
      <w:outlineLvl w:val="6"/>
    </w:pPr>
    <w:rPr>
      <w:rFonts w:ascii="Arial" w:eastAsia="Times New Roman" w:hAnsi="Arial" w:cs="Times New Roman"/>
      <w:b/>
      <w:szCs w:val="22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A3751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Heading1"/>
    <w:next w:val="BodyText"/>
    <w:link w:val="Heading9Char"/>
    <w:uiPriority w:val="99"/>
    <w:unhideWhenUsed/>
    <w:qFormat/>
    <w:rsid w:val="00A3751E"/>
    <w:pPr>
      <w:numPr>
        <w:numId w:val="13"/>
      </w:numPr>
      <w:outlineLvl w:val="8"/>
    </w:pPr>
    <w:rPr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5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51E"/>
    <w:rPr>
      <w:rFonts w:ascii="Tahoma" w:hAnsi="Tahoma" w:cs="Tahoma"/>
      <w:sz w:val="16"/>
      <w:szCs w:val="16"/>
    </w:rPr>
  </w:style>
  <w:style w:type="character" w:customStyle="1" w:styleId="Heading7Char">
    <w:name w:val="Heading 7 Char"/>
    <w:basedOn w:val="DefaultParagraphFont"/>
    <w:link w:val="Heading7"/>
    <w:uiPriority w:val="99"/>
    <w:rsid w:val="00A3751E"/>
    <w:rPr>
      <w:rFonts w:ascii="Arial" w:eastAsia="Times New Roman" w:hAnsi="Arial" w:cs="Times New Roman"/>
      <w:b/>
    </w:rPr>
  </w:style>
  <w:style w:type="character" w:styleId="IntenseReference">
    <w:name w:val="Intense Reference"/>
    <w:basedOn w:val="DefaultParagraphFont"/>
    <w:uiPriority w:val="32"/>
    <w:qFormat/>
    <w:rsid w:val="00A3751E"/>
    <w:rPr>
      <w:b/>
      <w:bCs/>
      <w:smallCaps/>
      <w:color w:val="0078AE" w:themeColor="accent1"/>
      <w:spacing w:val="5"/>
    </w:rPr>
  </w:style>
  <w:style w:type="paragraph" w:styleId="Footer">
    <w:name w:val="footer"/>
    <w:basedOn w:val="Normal"/>
    <w:link w:val="FooterChar"/>
    <w:rsid w:val="00A3751E"/>
    <w:pPr>
      <w:tabs>
        <w:tab w:val="center" w:pos="4680"/>
        <w:tab w:val="right" w:pos="9360"/>
      </w:tabs>
    </w:pPr>
    <w:rPr>
      <w:rFonts w:ascii="Arial" w:hAnsi="Arial"/>
      <w:b/>
      <w:sz w:val="18"/>
    </w:rPr>
  </w:style>
  <w:style w:type="character" w:customStyle="1" w:styleId="FooterChar">
    <w:name w:val="Footer Char"/>
    <w:basedOn w:val="DefaultParagraphFont"/>
    <w:link w:val="Footer"/>
    <w:rsid w:val="00A3751E"/>
    <w:rPr>
      <w:rFonts w:ascii="Arial" w:hAnsi="Arial"/>
      <w:b/>
      <w:sz w:val="18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A375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75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751E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75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751E"/>
    <w:rPr>
      <w:rFonts w:ascii="Franklin Gothic Book" w:hAnsi="Franklin Gothic Book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rsid w:val="00A3751E"/>
    <w:rPr>
      <w:rFonts w:ascii="Franklin Gothic Medium" w:hAnsi="Franklin Gothic Medium"/>
      <w:sz w:val="38"/>
      <w:szCs w:val="38"/>
    </w:rPr>
  </w:style>
  <w:style w:type="character" w:customStyle="1" w:styleId="Heading3Char">
    <w:name w:val="Heading 3 Char"/>
    <w:basedOn w:val="DefaultParagraphFont"/>
    <w:link w:val="Heading3"/>
    <w:uiPriority w:val="99"/>
    <w:rsid w:val="00A3751E"/>
    <w:rPr>
      <w:rFonts w:ascii="Franklin Gothic Medium" w:hAnsi="Franklin Gothic Medium"/>
      <w:color w:val="005288"/>
      <w:sz w:val="28"/>
      <w:szCs w:val="38"/>
    </w:rPr>
  </w:style>
  <w:style w:type="character" w:customStyle="1" w:styleId="Heading1Char">
    <w:name w:val="Heading 1 Char"/>
    <w:basedOn w:val="DefaultParagraphFont"/>
    <w:link w:val="Heading1"/>
    <w:uiPriority w:val="99"/>
    <w:rsid w:val="00A3751E"/>
    <w:rPr>
      <w:rFonts w:ascii="Franklin Gothic Book" w:eastAsiaTheme="majorEastAsia" w:hAnsi="Franklin Gothic Book" w:cstheme="majorBidi"/>
      <w:color w:val="005288"/>
      <w:kern w:val="32"/>
      <w:sz w:val="60"/>
      <w:szCs w:val="60"/>
    </w:rPr>
  </w:style>
  <w:style w:type="character" w:styleId="PageNumber">
    <w:name w:val="page number"/>
    <w:basedOn w:val="DefaultParagraphFont"/>
    <w:uiPriority w:val="99"/>
    <w:rsid w:val="00A3751E"/>
  </w:style>
  <w:style w:type="character" w:customStyle="1" w:styleId="Heading4Char">
    <w:name w:val="Heading 4 Char"/>
    <w:basedOn w:val="DefaultParagraphFont"/>
    <w:link w:val="Heading4"/>
    <w:uiPriority w:val="99"/>
    <w:rsid w:val="00A3751E"/>
    <w:rPr>
      <w:rFonts w:ascii="Franklin Gothic Medium" w:hAnsi="Franklin Gothic Medium"/>
      <w:caps/>
      <w:sz w:val="24"/>
      <w:szCs w:val="38"/>
    </w:rPr>
  </w:style>
  <w:style w:type="character" w:styleId="FollowedHyperlink">
    <w:name w:val="FollowedHyperlink"/>
    <w:basedOn w:val="DefaultParagraphFont"/>
    <w:uiPriority w:val="99"/>
    <w:semiHidden/>
    <w:unhideWhenUsed/>
    <w:rsid w:val="00A3751E"/>
    <w:rPr>
      <w:color w:val="005188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A3751E"/>
    <w:pPr>
      <w:numPr>
        <w:numId w:val="14"/>
      </w:numPr>
      <w:contextualSpacing/>
    </w:pPr>
  </w:style>
  <w:style w:type="character" w:customStyle="1" w:styleId="Heading5Char">
    <w:name w:val="Heading 5 Char"/>
    <w:basedOn w:val="DefaultParagraphFont"/>
    <w:link w:val="Heading5"/>
    <w:uiPriority w:val="99"/>
    <w:rsid w:val="00A3751E"/>
    <w:rPr>
      <w:rFonts w:ascii="Franklin Gothic Demi" w:eastAsiaTheme="majorEastAsia" w:hAnsi="Franklin Gothic Demi" w:cstheme="majorBidi"/>
      <w:caps/>
      <w:color w:val="2F2F3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A3751E"/>
    <w:rPr>
      <w:rFonts w:ascii="Franklin Gothic Book" w:eastAsia="Times New Roman" w:hAnsi="Franklin Gothic Book" w:cs="Times New Roman"/>
      <w:b/>
      <w:i/>
    </w:rPr>
  </w:style>
  <w:style w:type="paragraph" w:styleId="Subtitle">
    <w:name w:val="Subtitle"/>
    <w:basedOn w:val="Normal"/>
    <w:next w:val="Normal"/>
    <w:link w:val="SubtitleChar"/>
    <w:uiPriority w:val="11"/>
    <w:qFormat/>
    <w:rsid w:val="00A3751E"/>
    <w:rPr>
      <w:rFonts w:ascii="Joanna MT Std" w:hAnsi="Joanna MT Std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3751E"/>
    <w:rPr>
      <w:rFonts w:ascii="Joanna MT Std" w:hAnsi="Joanna MT Std"/>
      <w:sz w:val="4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3751E"/>
    <w:pPr>
      <w:spacing w:before="240"/>
      <w:ind w:left="144"/>
    </w:pPr>
    <w:rPr>
      <w:rFonts w:ascii="Joanna MT Std" w:hAnsi="Joanna MT Std"/>
      <w:b/>
      <w:sz w:val="108"/>
      <w:szCs w:val="108"/>
    </w:rPr>
  </w:style>
  <w:style w:type="character" w:customStyle="1" w:styleId="TitleChar">
    <w:name w:val="Title Char"/>
    <w:basedOn w:val="DefaultParagraphFont"/>
    <w:link w:val="Title"/>
    <w:uiPriority w:val="10"/>
    <w:rsid w:val="00A3751E"/>
    <w:rPr>
      <w:rFonts w:ascii="Joanna MT Std" w:hAnsi="Joanna MT Std"/>
      <w:b/>
      <w:sz w:val="108"/>
      <w:szCs w:val="108"/>
    </w:rPr>
  </w:style>
  <w:style w:type="paragraph" w:styleId="NoSpacing">
    <w:name w:val="No Spacing"/>
    <w:link w:val="NoSpacingChar"/>
    <w:uiPriority w:val="1"/>
    <w:qFormat/>
    <w:rsid w:val="00A3751E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3751E"/>
    <w:rPr>
      <w:color w:val="006699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3751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3751E"/>
    <w:rPr>
      <w:rFonts w:ascii="Franklin Gothic Book" w:hAnsi="Franklin Gothic Book"/>
      <w:sz w:val="20"/>
      <w:szCs w:val="20"/>
    </w:rPr>
  </w:style>
  <w:style w:type="character" w:styleId="FootnoteReference">
    <w:name w:val="footnote reference"/>
    <w:basedOn w:val="DefaultParagraphFont"/>
    <w:unhideWhenUsed/>
    <w:rsid w:val="00A3751E"/>
    <w:rPr>
      <w:vertAlign w:val="superscript"/>
    </w:rPr>
  </w:style>
  <w:style w:type="character" w:styleId="EndnoteReference">
    <w:name w:val="endnote reference"/>
    <w:basedOn w:val="DefaultParagraphFont"/>
    <w:uiPriority w:val="99"/>
    <w:unhideWhenUsed/>
    <w:rsid w:val="00A3751E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A3751E"/>
    <w:pPr>
      <w:spacing w:before="120" w:after="120"/>
      <w:jc w:val="center"/>
    </w:pPr>
    <w:rPr>
      <w:rFonts w:ascii="Arial" w:hAnsi="Arial"/>
      <w:b/>
      <w:bCs/>
      <w:szCs w:val="18"/>
    </w:rPr>
  </w:style>
  <w:style w:type="character" w:styleId="UnresolvedMention">
    <w:name w:val="Unresolved Mention"/>
    <w:basedOn w:val="DefaultParagraphFont"/>
    <w:uiPriority w:val="99"/>
    <w:unhideWhenUsed/>
    <w:rsid w:val="00A3751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A375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751E"/>
    <w:rPr>
      <w:rFonts w:ascii="Franklin Gothic Book" w:hAnsi="Franklin Gothic Book"/>
      <w:szCs w:val="24"/>
    </w:rPr>
  </w:style>
  <w:style w:type="paragraph" w:customStyle="1" w:styleId="Secondlevelbullet">
    <w:name w:val="Second level bullet"/>
    <w:basedOn w:val="ListBullet"/>
    <w:qFormat/>
    <w:rsid w:val="008F2B24"/>
    <w:pPr>
      <w:numPr>
        <w:numId w:val="1"/>
      </w:numPr>
    </w:pPr>
  </w:style>
  <w:style w:type="paragraph" w:customStyle="1" w:styleId="Blank">
    <w:name w:val="Blank"/>
    <w:basedOn w:val="Normal"/>
    <w:next w:val="Normal"/>
    <w:uiPriority w:val="99"/>
    <w:rsid w:val="00A3751E"/>
    <w:pPr>
      <w:spacing w:before="5000"/>
      <w:jc w:val="center"/>
    </w:pPr>
  </w:style>
  <w:style w:type="paragraph" w:customStyle="1" w:styleId="Body">
    <w:name w:val="Body"/>
    <w:next w:val="Normal"/>
    <w:rsid w:val="00A3751E"/>
    <w:pPr>
      <w:spacing w:after="0" w:line="240" w:lineRule="auto"/>
    </w:pPr>
    <w:rPr>
      <w:rFonts w:ascii="Franklin Gothic Book" w:eastAsia="Times New Roman" w:hAnsi="Franklin Gothic Book" w:cs="Times New Roman"/>
      <w:szCs w:val="21"/>
    </w:rPr>
  </w:style>
  <w:style w:type="paragraph" w:styleId="BodyText">
    <w:name w:val="Body Text"/>
    <w:basedOn w:val="Normal"/>
    <w:link w:val="BodyTextChar"/>
    <w:uiPriority w:val="99"/>
    <w:rsid w:val="00A3751E"/>
  </w:style>
  <w:style w:type="character" w:customStyle="1" w:styleId="BodyTextChar">
    <w:name w:val="Body Text Char"/>
    <w:basedOn w:val="DefaultParagraphFont"/>
    <w:link w:val="BodyText"/>
    <w:uiPriority w:val="99"/>
    <w:rsid w:val="00A3751E"/>
    <w:rPr>
      <w:rFonts w:ascii="Franklin Gothic Book" w:hAnsi="Franklin Gothic Book"/>
      <w:szCs w:val="24"/>
    </w:rPr>
  </w:style>
  <w:style w:type="paragraph" w:customStyle="1" w:styleId="FEMANormal">
    <w:name w:val="FEMA Normal"/>
    <w:link w:val="FEMANormalChar"/>
    <w:qFormat/>
    <w:rsid w:val="00A3751E"/>
    <w:pPr>
      <w:spacing w:after="240"/>
    </w:pPr>
    <w:rPr>
      <w:rFonts w:ascii="Franklin Gothic Book" w:hAnsi="Franklin Gothic Book"/>
      <w:szCs w:val="24"/>
    </w:rPr>
  </w:style>
  <w:style w:type="character" w:customStyle="1" w:styleId="FEMANormalChar">
    <w:name w:val="FEMA Normal Char"/>
    <w:basedOn w:val="DefaultParagraphFont"/>
    <w:link w:val="FEMANormal"/>
    <w:rsid w:val="00A3751E"/>
    <w:rPr>
      <w:rFonts w:ascii="Franklin Gothic Book" w:hAnsi="Franklin Gothic Book"/>
      <w:szCs w:val="24"/>
    </w:rPr>
  </w:style>
  <w:style w:type="paragraph" w:customStyle="1" w:styleId="Bullet">
    <w:name w:val="Bullet"/>
    <w:basedOn w:val="FEMANormal"/>
    <w:link w:val="BulletChar"/>
    <w:qFormat/>
    <w:rsid w:val="00A3751E"/>
    <w:pPr>
      <w:spacing w:before="80" w:after="80"/>
    </w:pPr>
  </w:style>
  <w:style w:type="character" w:customStyle="1" w:styleId="BulletChar">
    <w:name w:val="Bullet Char"/>
    <w:basedOn w:val="DefaultParagraphFont"/>
    <w:link w:val="Bullet"/>
    <w:rsid w:val="00A3751E"/>
    <w:rPr>
      <w:rFonts w:ascii="Franklin Gothic Book" w:hAnsi="Franklin Gothic Book"/>
      <w:szCs w:val="24"/>
    </w:rPr>
  </w:style>
  <w:style w:type="paragraph" w:customStyle="1" w:styleId="DRAFTNotationText">
    <w:name w:val="DRAFT Notation Text"/>
    <w:basedOn w:val="Normal"/>
    <w:link w:val="DRAFTNotationTextChar"/>
    <w:semiHidden/>
    <w:qFormat/>
    <w:rsid w:val="00A3751E"/>
    <w:pPr>
      <w:jc w:val="center"/>
    </w:pPr>
    <w:rPr>
      <w:rFonts w:asciiTheme="minorHAnsi" w:hAnsiTheme="minorHAnsi" w:cs="Calibri"/>
      <w:b/>
      <w:sz w:val="36"/>
      <w:szCs w:val="22"/>
    </w:rPr>
  </w:style>
  <w:style w:type="character" w:customStyle="1" w:styleId="DRAFTNotationTextChar">
    <w:name w:val="DRAFT Notation Text Char"/>
    <w:basedOn w:val="DefaultParagraphFont"/>
    <w:link w:val="DRAFTNotationText"/>
    <w:semiHidden/>
    <w:locked/>
    <w:rsid w:val="00A3751E"/>
    <w:rPr>
      <w:rFonts w:cs="Calibri"/>
      <w:b/>
      <w:sz w:val="36"/>
    </w:rPr>
  </w:style>
  <w:style w:type="character" w:styleId="Emphasis">
    <w:name w:val="Emphasis"/>
    <w:uiPriority w:val="20"/>
    <w:qFormat/>
    <w:rsid w:val="00A3751E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3751E"/>
    <w:rPr>
      <w:rFonts w:asciiTheme="minorHAnsi" w:hAnsiTheme="minorHAns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3751E"/>
    <w:rPr>
      <w:sz w:val="20"/>
      <w:szCs w:val="20"/>
    </w:rPr>
  </w:style>
  <w:style w:type="paragraph" w:customStyle="1" w:styleId="FEMAAcronymList">
    <w:name w:val="FEMA Acronym List"/>
    <w:basedOn w:val="FEMANormal"/>
    <w:uiPriority w:val="99"/>
    <w:qFormat/>
    <w:rsid w:val="00A3751E"/>
    <w:pPr>
      <w:tabs>
        <w:tab w:val="left" w:pos="1584"/>
      </w:tabs>
      <w:ind w:left="1584" w:hanging="1584"/>
    </w:pPr>
  </w:style>
  <w:style w:type="paragraph" w:customStyle="1" w:styleId="FEMABlankPageNote">
    <w:name w:val="FEMA Blank Page Note"/>
    <w:basedOn w:val="FEMANormal"/>
    <w:next w:val="FEMANormal"/>
    <w:uiPriority w:val="99"/>
    <w:qFormat/>
    <w:rsid w:val="00A3751E"/>
    <w:pPr>
      <w:pageBreakBefore/>
      <w:spacing w:line="7000" w:lineRule="exact"/>
      <w:jc w:val="center"/>
    </w:pPr>
  </w:style>
  <w:style w:type="paragraph" w:customStyle="1" w:styleId="FEMABoxUNSHADEDText">
    <w:name w:val="FEMA Box UNSHADED Text"/>
    <w:uiPriority w:val="99"/>
    <w:qFormat/>
    <w:rsid w:val="00A3751E"/>
    <w:pPr>
      <w:spacing w:after="160"/>
    </w:pPr>
    <w:rPr>
      <w:rFonts w:ascii="Franklin Gothic Book" w:hAnsi="Franklin Gothic Book" w:cs="Arial"/>
      <w:szCs w:val="20"/>
    </w:rPr>
  </w:style>
  <w:style w:type="paragraph" w:customStyle="1" w:styleId="FEMABoxUNSHADEDBullet">
    <w:name w:val="FEMA Box UNSHADED Bullet"/>
    <w:basedOn w:val="FEMABoxUNSHADEDText"/>
    <w:uiPriority w:val="99"/>
    <w:qFormat/>
    <w:rsid w:val="00A3751E"/>
    <w:pPr>
      <w:numPr>
        <w:numId w:val="3"/>
      </w:numPr>
    </w:pPr>
  </w:style>
  <w:style w:type="paragraph" w:customStyle="1" w:styleId="FEMABoxUNSHADEDTitle">
    <w:name w:val="FEMA Box UNSHADED Title"/>
    <w:uiPriority w:val="99"/>
    <w:qFormat/>
    <w:rsid w:val="00A3751E"/>
    <w:pPr>
      <w:spacing w:before="40" w:after="160"/>
    </w:pPr>
    <w:rPr>
      <w:rFonts w:ascii="Franklin Gothic Demi" w:hAnsi="Franklin Gothic Demi" w:cs="Arial"/>
      <w:szCs w:val="20"/>
    </w:rPr>
  </w:style>
  <w:style w:type="paragraph" w:customStyle="1" w:styleId="FEMABoxedText">
    <w:name w:val="FEMA Boxed Text"/>
    <w:link w:val="FEMABoxedTextChar"/>
    <w:uiPriority w:val="19"/>
    <w:qFormat/>
    <w:rsid w:val="00A3751E"/>
    <w:pPr>
      <w:pBdr>
        <w:top w:val="single" w:sz="18" w:space="6" w:color="B8CFDE"/>
        <w:left w:val="single" w:sz="18" w:space="7" w:color="B8CFDE"/>
        <w:bottom w:val="single" w:sz="18" w:space="5" w:color="B8CFDE"/>
        <w:right w:val="single" w:sz="18" w:space="7" w:color="B8CFDE"/>
      </w:pBdr>
      <w:shd w:val="clear" w:color="auto" w:fill="B8CFDE"/>
      <w:spacing w:after="120"/>
      <w:ind w:left="187" w:right="187"/>
    </w:pPr>
    <w:rPr>
      <w:rFonts w:ascii="Franklin Gothic Book" w:hAnsi="Franklin Gothic Book" w:cs="Arial"/>
      <w:szCs w:val="20"/>
    </w:rPr>
  </w:style>
  <w:style w:type="character" w:customStyle="1" w:styleId="FEMABoxedTextChar">
    <w:name w:val="FEMA Boxed Text Char"/>
    <w:basedOn w:val="DefaultParagraphFont"/>
    <w:link w:val="FEMABoxedText"/>
    <w:uiPriority w:val="19"/>
    <w:rsid w:val="00A3751E"/>
    <w:rPr>
      <w:rFonts w:ascii="Franklin Gothic Book" w:hAnsi="Franklin Gothic Book" w:cs="Arial"/>
      <w:szCs w:val="20"/>
      <w:shd w:val="clear" w:color="auto" w:fill="B8CFDE"/>
    </w:rPr>
  </w:style>
  <w:style w:type="paragraph" w:customStyle="1" w:styleId="FEMABoxedBullet">
    <w:name w:val="FEMA Boxed Bullet"/>
    <w:basedOn w:val="FEMABoxedText"/>
    <w:uiPriority w:val="20"/>
    <w:qFormat/>
    <w:rsid w:val="00270FAB"/>
    <w:pPr>
      <w:numPr>
        <w:numId w:val="4"/>
      </w:numPr>
      <w:ind w:left="547"/>
    </w:pPr>
    <w:rPr>
      <w:szCs w:val="22"/>
    </w:rPr>
  </w:style>
  <w:style w:type="paragraph" w:customStyle="1" w:styleId="FEMABoxedTitle">
    <w:name w:val="FEMA Boxed Title"/>
    <w:link w:val="FEMABoxedTitleChar"/>
    <w:uiPriority w:val="19"/>
    <w:qFormat/>
    <w:rsid w:val="007643A6"/>
    <w:pPr>
      <w:keepNext/>
      <w:pBdr>
        <w:top w:val="single" w:sz="18" w:space="6" w:color="B8CFDE"/>
        <w:left w:val="single" w:sz="18" w:space="7" w:color="B8CFDE"/>
        <w:bottom w:val="single" w:sz="18" w:space="5" w:color="B8CFDE"/>
        <w:right w:val="single" w:sz="18" w:space="7" w:color="B8CFDE"/>
      </w:pBdr>
      <w:shd w:val="clear" w:color="auto" w:fill="B8CFDE"/>
      <w:spacing w:before="120" w:after="120"/>
      <w:ind w:left="187" w:right="187"/>
    </w:pPr>
    <w:rPr>
      <w:rFonts w:ascii="Franklin Gothic Demi" w:hAnsi="Franklin Gothic Demi" w:cs="Arial"/>
      <w:szCs w:val="20"/>
    </w:rPr>
  </w:style>
  <w:style w:type="character" w:customStyle="1" w:styleId="FEMABoxedTitleChar">
    <w:name w:val="FEMA Boxed Title Char"/>
    <w:basedOn w:val="DefaultParagraphFont"/>
    <w:link w:val="FEMABoxedTitle"/>
    <w:uiPriority w:val="19"/>
    <w:rsid w:val="007643A6"/>
    <w:rPr>
      <w:rFonts w:ascii="Franklin Gothic Demi" w:hAnsi="Franklin Gothic Demi" w:cs="Arial"/>
      <w:szCs w:val="20"/>
      <w:shd w:val="clear" w:color="auto" w:fill="B8CFDE"/>
    </w:rPr>
  </w:style>
  <w:style w:type="paragraph" w:customStyle="1" w:styleId="FEMABullet-1">
    <w:name w:val="FEMA Bullet - 1"/>
    <w:basedOn w:val="FEMANormal"/>
    <w:uiPriority w:val="1"/>
    <w:qFormat/>
    <w:rsid w:val="00A3751E"/>
    <w:pPr>
      <w:numPr>
        <w:numId w:val="5"/>
      </w:numPr>
    </w:pPr>
  </w:style>
  <w:style w:type="paragraph" w:customStyle="1" w:styleId="FEMABullet-2">
    <w:name w:val="FEMA Bullet - 2"/>
    <w:basedOn w:val="FEMABullet-1"/>
    <w:uiPriority w:val="2"/>
    <w:qFormat/>
    <w:rsid w:val="00A3751E"/>
    <w:pPr>
      <w:numPr>
        <w:ilvl w:val="1"/>
      </w:numPr>
    </w:pPr>
  </w:style>
  <w:style w:type="paragraph" w:customStyle="1" w:styleId="FEMABullet-3">
    <w:name w:val="FEMA Bullet - 3"/>
    <w:basedOn w:val="FEMABullet-2"/>
    <w:uiPriority w:val="3"/>
    <w:qFormat/>
    <w:rsid w:val="00A3751E"/>
    <w:pPr>
      <w:numPr>
        <w:ilvl w:val="2"/>
      </w:numPr>
    </w:pPr>
  </w:style>
  <w:style w:type="paragraph" w:customStyle="1" w:styleId="FEMABulletNOSPACEBETWEEN">
    <w:name w:val="FEMA Bullet NO SPACE BETWEEN"/>
    <w:basedOn w:val="FEMABullet-1"/>
    <w:uiPriority w:val="99"/>
    <w:qFormat/>
    <w:rsid w:val="00A3751E"/>
    <w:pPr>
      <w:contextualSpacing/>
    </w:pPr>
  </w:style>
  <w:style w:type="paragraph" w:customStyle="1" w:styleId="FEMACallout-CASESTUDYText">
    <w:name w:val="FEMA Callout-CASE STUDY Text"/>
    <w:basedOn w:val="FEMABoxedText"/>
    <w:link w:val="FEMACallout-CASESTUDYTextChar"/>
    <w:uiPriority w:val="99"/>
    <w:qFormat/>
    <w:rsid w:val="00A3751E"/>
    <w:pPr>
      <w:pBdr>
        <w:top w:val="single" w:sz="24" w:space="5" w:color="E5E5E5"/>
        <w:left w:val="single" w:sz="24" w:space="9" w:color="E5E5E5"/>
        <w:bottom w:val="single" w:sz="24" w:space="3" w:color="E5E5E5"/>
        <w:right w:val="single" w:sz="24" w:space="9" w:color="E5E5E5"/>
      </w:pBdr>
      <w:shd w:val="clear" w:color="auto" w:fill="E5E5E5"/>
      <w:ind w:left="274" w:right="274"/>
    </w:pPr>
  </w:style>
  <w:style w:type="character" w:customStyle="1" w:styleId="FEMACallout-CASESTUDYTextChar">
    <w:name w:val="FEMA Callout-CASE STUDY Text Char"/>
    <w:basedOn w:val="FEMABoxedTextChar"/>
    <w:link w:val="FEMACallout-CASESTUDYText"/>
    <w:uiPriority w:val="99"/>
    <w:rsid w:val="00A3751E"/>
    <w:rPr>
      <w:rFonts w:ascii="Franklin Gothic Book" w:hAnsi="Franklin Gothic Book" w:cs="Arial"/>
      <w:szCs w:val="20"/>
      <w:shd w:val="clear" w:color="auto" w:fill="E5E5E5"/>
    </w:rPr>
  </w:style>
  <w:style w:type="paragraph" w:customStyle="1" w:styleId="FEMACallout-CASESTUDYBullet">
    <w:name w:val="FEMA Callout-CASE STUDY Bullet"/>
    <w:basedOn w:val="FEMACallout-CASESTUDYText"/>
    <w:link w:val="FEMACallout-CASESTUDYBulletChar"/>
    <w:uiPriority w:val="99"/>
    <w:qFormat/>
    <w:rsid w:val="00A3751E"/>
    <w:pPr>
      <w:numPr>
        <w:numId w:val="6"/>
      </w:numPr>
    </w:pPr>
  </w:style>
  <w:style w:type="character" w:customStyle="1" w:styleId="FEMACallout-CASESTUDYBulletChar">
    <w:name w:val="FEMA Callout-CASE STUDY Bullet Char"/>
    <w:basedOn w:val="FEMACallout-CASESTUDYTextChar"/>
    <w:link w:val="FEMACallout-CASESTUDYBullet"/>
    <w:uiPriority w:val="99"/>
    <w:rsid w:val="00A3751E"/>
    <w:rPr>
      <w:rFonts w:ascii="Franklin Gothic Book" w:hAnsi="Franklin Gothic Book" w:cs="Arial"/>
      <w:szCs w:val="20"/>
      <w:shd w:val="clear" w:color="auto" w:fill="E5E5E5"/>
    </w:rPr>
  </w:style>
  <w:style w:type="paragraph" w:customStyle="1" w:styleId="FEMACallout-CASESTUDYHeader">
    <w:name w:val="FEMA Callout-CASE STUDY Header"/>
    <w:basedOn w:val="FEMACallout-CASESTUDYText"/>
    <w:next w:val="FEMACallout-CASESTUDYText"/>
    <w:uiPriority w:val="99"/>
    <w:qFormat/>
    <w:rsid w:val="00A3751E"/>
    <w:pPr>
      <w:keepNext/>
      <w:pBdr>
        <w:top w:val="single" w:sz="24" w:space="10" w:color="5A5B5D"/>
        <w:left w:val="single" w:sz="24" w:space="9" w:color="5A5B5D"/>
        <w:bottom w:val="single" w:sz="24" w:space="10" w:color="5A5B5D"/>
        <w:right w:val="single" w:sz="24" w:space="9" w:color="5A5B5D"/>
      </w:pBdr>
      <w:shd w:val="clear" w:color="auto" w:fill="5A5B5D"/>
      <w:tabs>
        <w:tab w:val="left" w:pos="1008"/>
      </w:tabs>
      <w:spacing w:after="0" w:line="240" w:lineRule="auto"/>
    </w:pPr>
    <w:rPr>
      <w:rFonts w:eastAsia="MS PGothic"/>
      <w:b/>
      <w:color w:val="FFFFFF" w:themeColor="background1"/>
      <w:sz w:val="24"/>
      <w:szCs w:val="36"/>
    </w:rPr>
  </w:style>
  <w:style w:type="paragraph" w:customStyle="1" w:styleId="FEMACallout-IDEABullet">
    <w:name w:val="FEMA Callout-IDEA Bullet"/>
    <w:basedOn w:val="FEMACallout-CASESTUDYBullet"/>
    <w:link w:val="FEMACallout-IDEABulletChar"/>
    <w:uiPriority w:val="99"/>
    <w:qFormat/>
    <w:rsid w:val="00A3751E"/>
    <w:pPr>
      <w:pBdr>
        <w:top w:val="single" w:sz="24" w:space="5" w:color="D6E9F2"/>
        <w:left w:val="single" w:sz="24" w:space="9" w:color="D6E9F2"/>
        <w:bottom w:val="single" w:sz="24" w:space="3" w:color="D6E9F2"/>
        <w:right w:val="single" w:sz="24" w:space="9" w:color="D6E9F2"/>
      </w:pBdr>
      <w:shd w:val="clear" w:color="auto" w:fill="D6E9F2"/>
    </w:pPr>
  </w:style>
  <w:style w:type="character" w:customStyle="1" w:styleId="FEMACallout-IDEABulletChar">
    <w:name w:val="FEMA Callout-IDEA Bullet Char"/>
    <w:basedOn w:val="FEMACallout-CASESTUDYBulletChar"/>
    <w:link w:val="FEMACallout-IDEABullet"/>
    <w:uiPriority w:val="99"/>
    <w:rsid w:val="00A3751E"/>
    <w:rPr>
      <w:rFonts w:ascii="Franklin Gothic Book" w:hAnsi="Franklin Gothic Book" w:cs="Arial"/>
      <w:szCs w:val="20"/>
      <w:shd w:val="clear" w:color="auto" w:fill="D6E9F2"/>
    </w:rPr>
  </w:style>
  <w:style w:type="paragraph" w:customStyle="1" w:styleId="FEMACallout-IDEAHeader">
    <w:name w:val="FEMA Callout-IDEA Header"/>
    <w:basedOn w:val="FEMACallout-CASESTUDYHeader"/>
    <w:next w:val="Normal"/>
    <w:uiPriority w:val="99"/>
    <w:qFormat/>
    <w:rsid w:val="00A3751E"/>
    <w:pPr>
      <w:pBdr>
        <w:top w:val="single" w:sz="24" w:space="10" w:color="0078AE"/>
        <w:left w:val="single" w:sz="24" w:space="9" w:color="0078AE"/>
        <w:bottom w:val="single" w:sz="24" w:space="10" w:color="0078AE"/>
        <w:right w:val="single" w:sz="24" w:space="9" w:color="0078AE"/>
      </w:pBdr>
      <w:shd w:val="clear" w:color="auto" w:fill="0078AE"/>
      <w:ind w:hanging="4"/>
    </w:pPr>
  </w:style>
  <w:style w:type="paragraph" w:customStyle="1" w:styleId="FEMACallout-IDEAText">
    <w:name w:val="FEMA Callout-IDEA Text"/>
    <w:basedOn w:val="FEMACallout-CASESTUDYText"/>
    <w:link w:val="FEMACallout-IDEATextChar"/>
    <w:uiPriority w:val="99"/>
    <w:qFormat/>
    <w:rsid w:val="00A3751E"/>
    <w:pPr>
      <w:pBdr>
        <w:top w:val="single" w:sz="24" w:space="5" w:color="D6E9F2"/>
        <w:left w:val="single" w:sz="24" w:space="9" w:color="D6E9F2"/>
        <w:bottom w:val="single" w:sz="24" w:space="3" w:color="D6E9F2"/>
        <w:right w:val="single" w:sz="24" w:space="9" w:color="D6E9F2"/>
      </w:pBdr>
      <w:shd w:val="clear" w:color="auto" w:fill="D6E9F2"/>
    </w:pPr>
  </w:style>
  <w:style w:type="character" w:customStyle="1" w:styleId="FEMACallout-IDEATextChar">
    <w:name w:val="FEMA Callout-IDEA Text Char"/>
    <w:basedOn w:val="FEMACallout-CASESTUDYTextChar"/>
    <w:link w:val="FEMACallout-IDEAText"/>
    <w:uiPriority w:val="99"/>
    <w:rsid w:val="00A3751E"/>
    <w:rPr>
      <w:rFonts w:ascii="Franklin Gothic Book" w:hAnsi="Franklin Gothic Book" w:cs="Arial"/>
      <w:szCs w:val="20"/>
      <w:shd w:val="clear" w:color="auto" w:fill="D6E9F2"/>
    </w:rPr>
  </w:style>
  <w:style w:type="paragraph" w:customStyle="1" w:styleId="FEMACallout-QUESTIONSBullet">
    <w:name w:val="FEMA Callout-QUESTIONS Bullet"/>
    <w:basedOn w:val="FEMACallout-CASESTUDYBullet"/>
    <w:link w:val="FEMACallout-QUESTIONSBulletChar"/>
    <w:uiPriority w:val="99"/>
    <w:qFormat/>
    <w:rsid w:val="00A3751E"/>
    <w:pPr>
      <w:pBdr>
        <w:top w:val="single" w:sz="24" w:space="5" w:color="D6E3EC"/>
        <w:left w:val="single" w:sz="24" w:space="9" w:color="D6E3EC"/>
        <w:bottom w:val="single" w:sz="24" w:space="3" w:color="D6E3EC"/>
        <w:right w:val="single" w:sz="24" w:space="9" w:color="D6E3EC"/>
      </w:pBdr>
      <w:shd w:val="clear" w:color="auto" w:fill="D6E3EC"/>
    </w:pPr>
  </w:style>
  <w:style w:type="character" w:customStyle="1" w:styleId="FEMACallout-QUESTIONSBulletChar">
    <w:name w:val="FEMA Callout-QUESTIONS Bullet Char"/>
    <w:basedOn w:val="FEMACallout-CASESTUDYBulletChar"/>
    <w:link w:val="FEMACallout-QUESTIONSBullet"/>
    <w:uiPriority w:val="99"/>
    <w:rsid w:val="00A3751E"/>
    <w:rPr>
      <w:rFonts w:ascii="Franklin Gothic Book" w:hAnsi="Franklin Gothic Book" w:cs="Arial"/>
      <w:szCs w:val="20"/>
      <w:shd w:val="clear" w:color="auto" w:fill="D6E3EC"/>
    </w:rPr>
  </w:style>
  <w:style w:type="paragraph" w:customStyle="1" w:styleId="FEMACallout-QUESTIONSHeader">
    <w:name w:val="FEMA Callout-QUESTIONS Header"/>
    <w:basedOn w:val="FEMACallout-CASESTUDYHeader"/>
    <w:next w:val="Normal"/>
    <w:uiPriority w:val="99"/>
    <w:qFormat/>
    <w:rsid w:val="00A3751E"/>
    <w:pPr>
      <w:pBdr>
        <w:top w:val="single" w:sz="24" w:space="10" w:color="005288"/>
        <w:left w:val="single" w:sz="24" w:space="9" w:color="005288"/>
        <w:bottom w:val="single" w:sz="24" w:space="10" w:color="005288"/>
        <w:right w:val="single" w:sz="24" w:space="9" w:color="005288"/>
      </w:pBdr>
      <w:shd w:val="clear" w:color="auto" w:fill="005288"/>
    </w:pPr>
  </w:style>
  <w:style w:type="paragraph" w:customStyle="1" w:styleId="FEMACallout-QUESTIONSText">
    <w:name w:val="FEMA Callout-QUESTIONS Text"/>
    <w:basedOn w:val="FEMACallout-CASESTUDYText"/>
    <w:uiPriority w:val="99"/>
    <w:qFormat/>
    <w:rsid w:val="00A3751E"/>
    <w:pPr>
      <w:pBdr>
        <w:top w:val="single" w:sz="24" w:space="5" w:color="D6E3EC"/>
        <w:left w:val="single" w:sz="24" w:space="9" w:color="D6E3EC"/>
        <w:bottom w:val="single" w:sz="24" w:space="3" w:color="D6E3EC"/>
        <w:right w:val="single" w:sz="24" w:space="9" w:color="D6E3EC"/>
      </w:pBdr>
      <w:shd w:val="clear" w:color="auto" w:fill="D6E3EC"/>
    </w:pPr>
  </w:style>
  <w:style w:type="paragraph" w:customStyle="1" w:styleId="FEMACallout-RESOURCESBullet">
    <w:name w:val="FEMA Callout-RESOURCES Bullet"/>
    <w:basedOn w:val="FEMACallout-CASESTUDYBullet"/>
    <w:uiPriority w:val="99"/>
    <w:qFormat/>
    <w:rsid w:val="00A3751E"/>
    <w:pPr>
      <w:pBdr>
        <w:top w:val="single" w:sz="24" w:space="5" w:color="D2E2C6"/>
        <w:left w:val="single" w:sz="24" w:space="9" w:color="D2E2C6"/>
        <w:bottom w:val="single" w:sz="24" w:space="3" w:color="D2E2C6"/>
        <w:right w:val="single" w:sz="24" w:space="9" w:color="D2E2C6"/>
      </w:pBdr>
      <w:shd w:val="clear" w:color="auto" w:fill="D2E2C6"/>
      <w:ind w:left="630" w:hanging="356"/>
    </w:pPr>
  </w:style>
  <w:style w:type="paragraph" w:customStyle="1" w:styleId="FEMACallout-RESOURCESHeader">
    <w:name w:val="FEMA Callout-RESOURCES Header"/>
    <w:basedOn w:val="FEMACallout-CASESTUDYHeader"/>
    <w:next w:val="Normal"/>
    <w:uiPriority w:val="99"/>
    <w:qFormat/>
    <w:rsid w:val="00A3751E"/>
    <w:pPr>
      <w:pBdr>
        <w:top w:val="single" w:sz="24" w:space="10" w:color="5E9732"/>
        <w:left w:val="single" w:sz="24" w:space="9" w:color="5E9732"/>
        <w:bottom w:val="single" w:sz="24" w:space="10" w:color="5E9732"/>
        <w:right w:val="single" w:sz="24" w:space="9" w:color="5E9732"/>
      </w:pBdr>
      <w:shd w:val="clear" w:color="auto" w:fill="5E9732"/>
    </w:pPr>
  </w:style>
  <w:style w:type="paragraph" w:customStyle="1" w:styleId="FEMACallout-RESOURCESText">
    <w:name w:val="FEMA Callout-RESOURCES Text"/>
    <w:basedOn w:val="FEMACallout-CASESTUDYText"/>
    <w:uiPriority w:val="99"/>
    <w:qFormat/>
    <w:rsid w:val="00A3751E"/>
    <w:pPr>
      <w:pBdr>
        <w:top w:val="single" w:sz="24" w:space="5" w:color="D2E2C6"/>
        <w:left w:val="single" w:sz="24" w:space="9" w:color="D2E2C6"/>
        <w:bottom w:val="single" w:sz="24" w:space="3" w:color="D2E2C6"/>
        <w:right w:val="single" w:sz="24" w:space="9" w:color="D2E2C6"/>
      </w:pBdr>
      <w:shd w:val="clear" w:color="auto" w:fill="D2E2C6"/>
      <w:spacing w:line="312" w:lineRule="auto"/>
    </w:pPr>
  </w:style>
  <w:style w:type="paragraph" w:customStyle="1" w:styleId="FEMACallout-RESOURCESSINGLELINE">
    <w:name w:val="FEMA Callout-RESOURCES SINGLE LINE"/>
    <w:basedOn w:val="FEMACallout-RESOURCESText"/>
    <w:uiPriority w:val="99"/>
    <w:qFormat/>
    <w:rsid w:val="00A375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240" w:line="240" w:lineRule="auto"/>
      <w:ind w:left="0" w:right="0"/>
    </w:pPr>
  </w:style>
  <w:style w:type="paragraph" w:customStyle="1" w:styleId="FEMACallout-RESOURCESSINGLELINEIndented">
    <w:name w:val="FEMA Callout-RESOURCES SINGLE LINE Indented"/>
    <w:basedOn w:val="FEMACallout-RESOURCESText"/>
    <w:uiPriority w:val="99"/>
    <w:qFormat/>
    <w:rsid w:val="00A375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240" w:line="240" w:lineRule="auto"/>
      <w:ind w:left="302" w:right="0"/>
    </w:pPr>
  </w:style>
  <w:style w:type="paragraph" w:customStyle="1" w:styleId="FEMACallout-UNSHADEDTitleforTextBoxes">
    <w:name w:val="FEMA Callout-UNSHADED Title for Text Boxes"/>
    <w:uiPriority w:val="99"/>
    <w:qFormat/>
    <w:rsid w:val="00A3751E"/>
    <w:pPr>
      <w:spacing w:before="180" w:after="180" w:line="240" w:lineRule="auto"/>
      <w:ind w:left="720"/>
    </w:pPr>
    <w:rPr>
      <w:rFonts w:ascii="Franklin Gothic Book" w:hAnsi="Franklin Gothic Book" w:cs="Arial"/>
      <w:b/>
      <w:color w:val="FFFFFF" w:themeColor="background1"/>
      <w:sz w:val="24"/>
      <w:szCs w:val="20"/>
    </w:rPr>
  </w:style>
  <w:style w:type="paragraph" w:customStyle="1" w:styleId="FEMACheckboxBullet">
    <w:name w:val="FEMA Checkbox Bullet"/>
    <w:basedOn w:val="FEMANormal"/>
    <w:link w:val="FEMACheckboxBulletChar"/>
    <w:qFormat/>
    <w:rsid w:val="00A3751E"/>
    <w:pPr>
      <w:numPr>
        <w:numId w:val="7"/>
      </w:numPr>
    </w:pPr>
    <w:rPr>
      <w:rFonts w:cs="Times New Roman"/>
    </w:rPr>
  </w:style>
  <w:style w:type="character" w:customStyle="1" w:styleId="FEMACheckboxBulletChar">
    <w:name w:val="FEMA Checkbox Bullet Char"/>
    <w:basedOn w:val="DefaultParagraphFont"/>
    <w:link w:val="FEMACheckboxBullet"/>
    <w:locked/>
    <w:rsid w:val="00A3751E"/>
    <w:rPr>
      <w:rFonts w:ascii="Franklin Gothic Book" w:hAnsi="Franklin Gothic Book" w:cs="Times New Roman"/>
      <w:szCs w:val="24"/>
    </w:rPr>
  </w:style>
  <w:style w:type="paragraph" w:customStyle="1" w:styleId="FEMACheckboxBullet2">
    <w:name w:val="FEMA Checkbox Bullet 2"/>
    <w:basedOn w:val="FEMACheckboxBullet"/>
    <w:uiPriority w:val="99"/>
    <w:qFormat/>
    <w:rsid w:val="00A3751E"/>
    <w:pPr>
      <w:numPr>
        <w:ilvl w:val="1"/>
      </w:numPr>
    </w:pPr>
  </w:style>
  <w:style w:type="paragraph" w:customStyle="1" w:styleId="FEMAFigure">
    <w:name w:val="FEMA Figure"/>
    <w:basedOn w:val="FEMANormal"/>
    <w:next w:val="FEMANormal"/>
    <w:uiPriority w:val="99"/>
    <w:qFormat/>
    <w:rsid w:val="00A3751E"/>
    <w:pPr>
      <w:keepNext/>
      <w:jc w:val="center"/>
    </w:pPr>
  </w:style>
  <w:style w:type="paragraph" w:customStyle="1" w:styleId="FEMAFigureCaption">
    <w:name w:val="FEMA Figure Caption"/>
    <w:next w:val="FEMANormal"/>
    <w:uiPriority w:val="18"/>
    <w:qFormat/>
    <w:rsid w:val="00A3751E"/>
    <w:pPr>
      <w:spacing w:after="240" w:line="240" w:lineRule="auto"/>
    </w:pPr>
    <w:rPr>
      <w:rFonts w:ascii="Franklin Gothic Demi" w:hAnsi="Franklin Gothic Demi"/>
      <w:color w:val="000000"/>
      <w:szCs w:val="20"/>
    </w:rPr>
  </w:style>
  <w:style w:type="paragraph" w:customStyle="1" w:styleId="FEMAFooter">
    <w:name w:val="FEMA Footer"/>
    <w:uiPriority w:val="29"/>
    <w:qFormat/>
    <w:rsid w:val="00626613"/>
    <w:pPr>
      <w:tabs>
        <w:tab w:val="center" w:pos="6480"/>
        <w:tab w:val="right" w:pos="10800"/>
      </w:tabs>
      <w:spacing w:after="0" w:line="240" w:lineRule="auto"/>
    </w:pPr>
    <w:rPr>
      <w:rFonts w:ascii="Franklin Gothic Book" w:hAnsi="Franklin Gothic Book" w:cs="Arial"/>
      <w:noProof/>
      <w:sz w:val="20"/>
      <w:szCs w:val="18"/>
    </w:rPr>
  </w:style>
  <w:style w:type="paragraph" w:customStyle="1" w:styleId="FEMAFootnoteText">
    <w:name w:val="FEMA Footnote Text"/>
    <w:basedOn w:val="FEMANormal"/>
    <w:link w:val="FEMAFootnoteTextChar"/>
    <w:uiPriority w:val="22"/>
    <w:qFormat/>
    <w:rsid w:val="00A3751E"/>
    <w:pPr>
      <w:spacing w:after="0"/>
    </w:pPr>
    <w:rPr>
      <w:sz w:val="18"/>
    </w:rPr>
  </w:style>
  <w:style w:type="character" w:customStyle="1" w:styleId="FEMAFootnoteTextChar">
    <w:name w:val="FEMA Footnote Text Char"/>
    <w:basedOn w:val="FEMANormalChar"/>
    <w:link w:val="FEMAFootnoteText"/>
    <w:uiPriority w:val="22"/>
    <w:rsid w:val="00A3751E"/>
    <w:rPr>
      <w:rFonts w:ascii="Franklin Gothic Book" w:hAnsi="Franklin Gothic Book"/>
      <w:sz w:val="18"/>
      <w:szCs w:val="24"/>
    </w:rPr>
  </w:style>
  <w:style w:type="paragraph" w:customStyle="1" w:styleId="FEMAHeader">
    <w:name w:val="FEMA Header"/>
    <w:uiPriority w:val="27"/>
    <w:qFormat/>
    <w:rsid w:val="00A3751E"/>
    <w:pPr>
      <w:pBdr>
        <w:top w:val="single" w:sz="6" w:space="1" w:color="5A5B5D"/>
      </w:pBdr>
      <w:spacing w:after="0" w:line="240" w:lineRule="auto"/>
    </w:pPr>
    <w:rPr>
      <w:rFonts w:ascii="Franklin Gothic Book" w:hAnsi="Franklin Gothic Book" w:cs="Arial"/>
      <w:i/>
      <w:sz w:val="18"/>
      <w:szCs w:val="18"/>
    </w:rPr>
  </w:style>
  <w:style w:type="paragraph" w:customStyle="1" w:styleId="FEMAHeading1">
    <w:name w:val="FEMA Heading 1"/>
    <w:basedOn w:val="FEMAHeading0-CHAPTER"/>
    <w:next w:val="FEMANormal"/>
    <w:link w:val="FEMAHeading1Char"/>
    <w:uiPriority w:val="6"/>
    <w:qFormat/>
    <w:rsid w:val="00B31F17"/>
    <w:pPr>
      <w:pageBreakBefore w:val="0"/>
      <w:numPr>
        <w:ilvl w:val="1"/>
        <w:numId w:val="19"/>
      </w:numPr>
      <w:tabs>
        <w:tab w:val="left" w:pos="720"/>
      </w:tabs>
      <w:spacing w:before="360" w:after="120"/>
      <w:outlineLvl w:val="1"/>
    </w:pPr>
    <w:rPr>
      <w:color w:val="auto"/>
      <w:sz w:val="38"/>
      <w:szCs w:val="38"/>
    </w:rPr>
  </w:style>
  <w:style w:type="character" w:customStyle="1" w:styleId="FEMAHeading1Char">
    <w:name w:val="FEMA Heading 1 Char"/>
    <w:basedOn w:val="Heading2Char"/>
    <w:link w:val="FEMAHeading1"/>
    <w:uiPriority w:val="6"/>
    <w:rsid w:val="00B31F17"/>
    <w:rPr>
      <w:rFonts w:ascii="Franklin Gothic Medium" w:hAnsi="Franklin Gothic Medium"/>
      <w:sz w:val="38"/>
      <w:szCs w:val="38"/>
    </w:rPr>
  </w:style>
  <w:style w:type="paragraph" w:customStyle="1" w:styleId="FEMAHeading2">
    <w:name w:val="FEMA Heading 2"/>
    <w:basedOn w:val="FEMAHeading1"/>
    <w:next w:val="FEMANormal"/>
    <w:uiPriority w:val="7"/>
    <w:qFormat/>
    <w:rsid w:val="00B31F17"/>
    <w:pPr>
      <w:numPr>
        <w:ilvl w:val="2"/>
      </w:numPr>
      <w:tabs>
        <w:tab w:val="clear" w:pos="720"/>
        <w:tab w:val="left" w:pos="900"/>
      </w:tabs>
      <w:outlineLvl w:val="2"/>
    </w:pPr>
    <w:rPr>
      <w:color w:val="005288"/>
      <w:sz w:val="28"/>
    </w:rPr>
  </w:style>
  <w:style w:type="paragraph" w:customStyle="1" w:styleId="FEMAHeading3">
    <w:name w:val="FEMA Heading 3"/>
    <w:basedOn w:val="FEMAHeading2"/>
    <w:next w:val="FEMANormal"/>
    <w:uiPriority w:val="8"/>
    <w:qFormat/>
    <w:rsid w:val="00B31F17"/>
    <w:pPr>
      <w:numPr>
        <w:ilvl w:val="3"/>
      </w:numPr>
      <w:outlineLvl w:val="3"/>
    </w:pPr>
    <w:rPr>
      <w:caps/>
      <w:color w:val="auto"/>
      <w:sz w:val="24"/>
    </w:rPr>
  </w:style>
  <w:style w:type="paragraph" w:customStyle="1" w:styleId="FEMAHeading4">
    <w:name w:val="FEMA Heading 4"/>
    <w:basedOn w:val="FEMAHeading3"/>
    <w:next w:val="FEMANormal"/>
    <w:link w:val="FEMAHeading4Char"/>
    <w:uiPriority w:val="9"/>
    <w:qFormat/>
    <w:rsid w:val="00986B2F"/>
    <w:pPr>
      <w:numPr>
        <w:ilvl w:val="4"/>
      </w:numPr>
      <w:outlineLvl w:val="4"/>
    </w:pPr>
    <w:rPr>
      <w:rFonts w:eastAsiaTheme="majorEastAsia" w:cstheme="majorBidi"/>
      <w:caps w:val="0"/>
      <w:color w:val="005288"/>
    </w:rPr>
  </w:style>
  <w:style w:type="character" w:customStyle="1" w:styleId="FEMAHeading4Char">
    <w:name w:val="FEMA Heading 4 Char"/>
    <w:basedOn w:val="FEMANormalChar"/>
    <w:link w:val="FEMAHeading4"/>
    <w:uiPriority w:val="9"/>
    <w:rsid w:val="00986B2F"/>
    <w:rPr>
      <w:rFonts w:ascii="Franklin Gothic Medium" w:eastAsiaTheme="majorEastAsia" w:hAnsi="Franklin Gothic Medium" w:cstheme="majorBidi"/>
      <w:color w:val="005288"/>
      <w:sz w:val="24"/>
      <w:szCs w:val="38"/>
    </w:rPr>
  </w:style>
  <w:style w:type="paragraph" w:customStyle="1" w:styleId="FEMAHeading5">
    <w:name w:val="FEMA Heading 5"/>
    <w:basedOn w:val="FEMAHeading4"/>
    <w:link w:val="FEMAHeading5Char"/>
    <w:uiPriority w:val="99"/>
    <w:qFormat/>
    <w:rsid w:val="00B31F17"/>
    <w:pPr>
      <w:numPr>
        <w:ilvl w:val="5"/>
      </w:numPr>
      <w:outlineLvl w:val="5"/>
    </w:pPr>
    <w:rPr>
      <w:i/>
      <w:color w:val="2F2F30"/>
      <w:sz w:val="22"/>
    </w:rPr>
  </w:style>
  <w:style w:type="character" w:customStyle="1" w:styleId="FEMAHeading5Char">
    <w:name w:val="FEMA Heading 5 Char"/>
    <w:basedOn w:val="FEMAHeading4Char"/>
    <w:link w:val="FEMAHeading5"/>
    <w:uiPriority w:val="99"/>
    <w:rsid w:val="00B31F17"/>
    <w:rPr>
      <w:rFonts w:ascii="Franklin Gothic Medium" w:eastAsiaTheme="majorEastAsia" w:hAnsi="Franklin Gothic Medium" w:cstheme="majorBidi"/>
      <w:i/>
      <w:color w:val="2F2F30"/>
      <w:sz w:val="24"/>
      <w:szCs w:val="38"/>
    </w:rPr>
  </w:style>
  <w:style w:type="paragraph" w:customStyle="1" w:styleId="FEMANormalIndented">
    <w:name w:val="FEMA Normal Indented"/>
    <w:basedOn w:val="FEMANormal"/>
    <w:uiPriority w:val="99"/>
    <w:qFormat/>
    <w:rsid w:val="00A3751E"/>
    <w:pPr>
      <w:ind w:left="360"/>
    </w:pPr>
  </w:style>
  <w:style w:type="paragraph" w:customStyle="1" w:styleId="FEMANumbering">
    <w:name w:val="FEMA Numbering"/>
    <w:basedOn w:val="FEMANormal"/>
    <w:uiPriority w:val="4"/>
    <w:qFormat/>
    <w:rsid w:val="00A3751E"/>
    <w:pPr>
      <w:numPr>
        <w:numId w:val="8"/>
      </w:numPr>
      <w:spacing w:after="120"/>
    </w:pPr>
  </w:style>
  <w:style w:type="paragraph" w:customStyle="1" w:styleId="FEMASpacerforaftertables">
    <w:name w:val="FEMA Spacer for after tables"/>
    <w:basedOn w:val="FEMANormal"/>
    <w:next w:val="FEMANormal"/>
    <w:uiPriority w:val="99"/>
    <w:qFormat/>
    <w:rsid w:val="00A3751E"/>
    <w:pPr>
      <w:spacing w:after="0"/>
    </w:pPr>
  </w:style>
  <w:style w:type="paragraph" w:customStyle="1" w:styleId="FEMATableNumbers">
    <w:name w:val="FEMA Table Numbers"/>
    <w:basedOn w:val="FEMATableText"/>
    <w:uiPriority w:val="99"/>
    <w:qFormat/>
    <w:rsid w:val="007B7EBE"/>
    <w:pPr>
      <w:numPr>
        <w:numId w:val="18"/>
      </w:numPr>
      <w:spacing w:before="96" w:after="96"/>
    </w:pPr>
  </w:style>
  <w:style w:type="paragraph" w:customStyle="1" w:styleId="FEMATableText">
    <w:name w:val="FEMA Table Text"/>
    <w:uiPriority w:val="13"/>
    <w:qFormat/>
    <w:rsid w:val="00A3751E"/>
    <w:pPr>
      <w:spacing w:beforeLines="40" w:before="40" w:afterLines="40" w:after="40" w:line="240" w:lineRule="auto"/>
    </w:pPr>
    <w:rPr>
      <w:rFonts w:ascii="Franklin Gothic Book" w:hAnsi="Franklin Gothic Book" w:cs="Arial"/>
      <w:szCs w:val="24"/>
    </w:rPr>
  </w:style>
  <w:style w:type="paragraph" w:customStyle="1" w:styleId="FEMATableBullet">
    <w:name w:val="FEMA Table Bullet"/>
    <w:basedOn w:val="FEMATableText"/>
    <w:link w:val="FEMATableBulletChar"/>
    <w:uiPriority w:val="15"/>
    <w:qFormat/>
    <w:rsid w:val="00A3751E"/>
    <w:pPr>
      <w:numPr>
        <w:numId w:val="9"/>
      </w:numPr>
    </w:pPr>
  </w:style>
  <w:style w:type="character" w:customStyle="1" w:styleId="FEMATableBulletChar">
    <w:name w:val="FEMA Table Bullet Char"/>
    <w:basedOn w:val="DefaultParagraphFont"/>
    <w:link w:val="FEMATableBullet"/>
    <w:uiPriority w:val="15"/>
    <w:rsid w:val="00A3751E"/>
    <w:rPr>
      <w:rFonts w:ascii="Franklin Gothic Book" w:hAnsi="Franklin Gothic Book" w:cs="Arial"/>
      <w:szCs w:val="24"/>
    </w:rPr>
  </w:style>
  <w:style w:type="paragraph" w:customStyle="1" w:styleId="FEMATableBullet2">
    <w:name w:val="FEMA Table Bullet 2"/>
    <w:basedOn w:val="FEMATableBullet"/>
    <w:uiPriority w:val="16"/>
    <w:qFormat/>
    <w:rsid w:val="00A3751E"/>
    <w:pPr>
      <w:numPr>
        <w:ilvl w:val="1"/>
      </w:numPr>
    </w:pPr>
  </w:style>
  <w:style w:type="paragraph" w:customStyle="1" w:styleId="FEMATableCaption">
    <w:name w:val="FEMA Table Caption"/>
    <w:basedOn w:val="FEMANormal"/>
    <w:next w:val="FEMANormal"/>
    <w:uiPriority w:val="17"/>
    <w:qFormat/>
    <w:rsid w:val="00A3751E"/>
    <w:pPr>
      <w:keepNext/>
      <w:spacing w:before="240" w:after="180" w:line="240" w:lineRule="auto"/>
    </w:pPr>
    <w:rPr>
      <w:rFonts w:ascii="Franklin Gothic Demi" w:hAnsi="Franklin Gothic Demi"/>
      <w:szCs w:val="20"/>
    </w:rPr>
  </w:style>
  <w:style w:type="paragraph" w:customStyle="1" w:styleId="TableBodytext">
    <w:name w:val="Table Body text"/>
    <w:basedOn w:val="Normal"/>
    <w:qFormat/>
    <w:rsid w:val="00A3751E"/>
    <w:pPr>
      <w:spacing w:after="0" w:line="280" w:lineRule="exact"/>
      <w:ind w:left="144"/>
    </w:pPr>
    <w:rPr>
      <w:rFonts w:ascii="Arial" w:eastAsiaTheme="minorEastAsia" w:hAnsi="Arial"/>
      <w:sz w:val="20"/>
      <w:szCs w:val="22"/>
    </w:rPr>
  </w:style>
  <w:style w:type="paragraph" w:customStyle="1" w:styleId="FEMATableHeading">
    <w:name w:val="FEMA Table Heading"/>
    <w:basedOn w:val="TableBodytext"/>
    <w:uiPriority w:val="14"/>
    <w:qFormat/>
    <w:rsid w:val="00A3751E"/>
    <w:pPr>
      <w:keepNext/>
      <w:numPr>
        <w:numId w:val="10"/>
      </w:numPr>
    </w:pPr>
    <w:rPr>
      <w:rFonts w:ascii="Franklin Gothic Book" w:hAnsi="Franklin Gothic Book"/>
      <w:bCs/>
      <w:sz w:val="22"/>
    </w:rPr>
  </w:style>
  <w:style w:type="paragraph" w:customStyle="1" w:styleId="FEMATableofContentsHeading">
    <w:name w:val="FEMA Table of Contents Heading"/>
    <w:basedOn w:val="FEMANormal"/>
    <w:uiPriority w:val="24"/>
    <w:qFormat/>
    <w:rsid w:val="00A3751E"/>
    <w:rPr>
      <w:rFonts w:cs="Arial"/>
      <w:color w:val="006699"/>
      <w:sz w:val="32"/>
      <w:szCs w:val="32"/>
    </w:rPr>
  </w:style>
  <w:style w:type="paragraph" w:customStyle="1" w:styleId="FigureCaption">
    <w:name w:val="Figure Caption"/>
    <w:basedOn w:val="Normal"/>
    <w:semiHidden/>
    <w:rsid w:val="00A3751E"/>
    <w:pPr>
      <w:spacing w:before="60" w:after="840" w:line="274" w:lineRule="atLeast"/>
      <w:ind w:left="1080"/>
      <w:jc w:val="both"/>
    </w:pPr>
    <w:rPr>
      <w:rFonts w:ascii="Folio Lt BT" w:eastAsia="Times New Roman" w:hAnsi="Folio Lt BT" w:cs="Times New Roman"/>
      <w:szCs w:val="22"/>
    </w:rPr>
  </w:style>
  <w:style w:type="table" w:styleId="GridTable4-Accent5">
    <w:name w:val="Grid Table 4 Accent 5"/>
    <w:basedOn w:val="TableNormal"/>
    <w:uiPriority w:val="49"/>
    <w:rsid w:val="00A3751E"/>
    <w:pPr>
      <w:spacing w:after="0" w:line="240" w:lineRule="auto"/>
    </w:pPr>
    <w:tblPr>
      <w:tblStyleRowBandSize w:val="1"/>
      <w:tblStyleColBandSize w:val="1"/>
      <w:tblBorders>
        <w:top w:val="single" w:sz="4" w:space="0" w:color="48ADFF" w:themeColor="accent5" w:themeTint="99"/>
        <w:left w:val="single" w:sz="4" w:space="0" w:color="48ADFF" w:themeColor="accent5" w:themeTint="99"/>
        <w:bottom w:val="single" w:sz="4" w:space="0" w:color="48ADFF" w:themeColor="accent5" w:themeTint="99"/>
        <w:right w:val="single" w:sz="4" w:space="0" w:color="48ADFF" w:themeColor="accent5" w:themeTint="99"/>
        <w:insideH w:val="single" w:sz="4" w:space="0" w:color="48ADFF" w:themeColor="accent5" w:themeTint="99"/>
        <w:insideV w:val="single" w:sz="4" w:space="0" w:color="48AD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E" w:themeColor="accent5"/>
          <w:left w:val="single" w:sz="4" w:space="0" w:color="0072CE" w:themeColor="accent5"/>
          <w:bottom w:val="single" w:sz="4" w:space="0" w:color="0072CE" w:themeColor="accent5"/>
          <w:right w:val="single" w:sz="4" w:space="0" w:color="0072CE" w:themeColor="accent5"/>
          <w:insideH w:val="nil"/>
          <w:insideV w:val="nil"/>
        </w:tcBorders>
        <w:shd w:val="clear" w:color="auto" w:fill="0072CE" w:themeFill="accent5"/>
      </w:tcPr>
    </w:tblStylePr>
    <w:tblStylePr w:type="lastRow">
      <w:rPr>
        <w:b/>
        <w:bCs/>
      </w:rPr>
      <w:tblPr/>
      <w:tcPr>
        <w:tcBorders>
          <w:top w:val="double" w:sz="4" w:space="0" w:color="0072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3FF" w:themeFill="accent5" w:themeFillTint="33"/>
      </w:tcPr>
    </w:tblStylePr>
    <w:tblStylePr w:type="band1Horz">
      <w:tblPr/>
      <w:tcPr>
        <w:shd w:val="clear" w:color="auto" w:fill="C2E3FF" w:themeFill="accent5" w:themeFillTint="33"/>
      </w:tcPr>
    </w:tblStylePr>
  </w:style>
  <w:style w:type="character" w:customStyle="1" w:styleId="Heading8Char">
    <w:name w:val="Heading 8 Char"/>
    <w:basedOn w:val="DefaultParagraphFont"/>
    <w:link w:val="Heading8"/>
    <w:uiPriority w:val="99"/>
    <w:rsid w:val="00A375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A3751E"/>
    <w:rPr>
      <w:rFonts w:ascii="Franklin Gothic Book" w:eastAsiaTheme="majorEastAsia" w:hAnsi="Franklin Gothic Book" w:cstheme="majorBidi"/>
      <w:iCs/>
      <w:color w:val="005288"/>
      <w:kern w:val="32"/>
      <w:sz w:val="60"/>
      <w:szCs w:val="20"/>
    </w:rPr>
  </w:style>
  <w:style w:type="character" w:customStyle="1" w:styleId="highlight">
    <w:name w:val="highlight"/>
    <w:basedOn w:val="DefaultParagraphFont"/>
    <w:rsid w:val="00A3751E"/>
  </w:style>
  <w:style w:type="paragraph" w:customStyle="1" w:styleId="LifelineHeading">
    <w:name w:val="Lifeline Heading"/>
    <w:basedOn w:val="FEMAHeading1"/>
    <w:link w:val="LifelineHeadingChar"/>
    <w:uiPriority w:val="99"/>
    <w:qFormat/>
    <w:rsid w:val="00A3751E"/>
    <w:pPr>
      <w:spacing w:after="160"/>
    </w:pPr>
  </w:style>
  <w:style w:type="character" w:customStyle="1" w:styleId="LifelineHeadingChar">
    <w:name w:val="Lifeline Heading Char"/>
    <w:basedOn w:val="FEMAHeading1Char"/>
    <w:link w:val="LifelineHeading"/>
    <w:uiPriority w:val="99"/>
    <w:rsid w:val="00A3751E"/>
    <w:rPr>
      <w:rFonts w:ascii="Franklin Gothic Medium" w:hAnsi="Franklin Gothic Medium"/>
      <w:sz w:val="38"/>
      <w:szCs w:val="38"/>
    </w:rPr>
  </w:style>
  <w:style w:type="character" w:styleId="LineNumber">
    <w:name w:val="line number"/>
    <w:basedOn w:val="DefaultParagraphFont"/>
    <w:uiPriority w:val="99"/>
    <w:unhideWhenUsed/>
    <w:rsid w:val="00A3751E"/>
  </w:style>
  <w:style w:type="paragraph" w:styleId="ListBullet2">
    <w:name w:val="List Bullet 2"/>
    <w:basedOn w:val="Normal"/>
    <w:uiPriority w:val="99"/>
    <w:semiHidden/>
    <w:unhideWhenUsed/>
    <w:rsid w:val="00A3751E"/>
    <w:pPr>
      <w:numPr>
        <w:numId w:val="15"/>
      </w:numPr>
      <w:contextualSpacing/>
    </w:pPr>
  </w:style>
  <w:style w:type="paragraph" w:styleId="ListNumber">
    <w:name w:val="List Number"/>
    <w:basedOn w:val="Normal"/>
    <w:next w:val="ListBullet"/>
    <w:uiPriority w:val="99"/>
    <w:unhideWhenUsed/>
    <w:qFormat/>
    <w:rsid w:val="00A3751E"/>
    <w:pPr>
      <w:spacing w:line="320" w:lineRule="exact"/>
      <w:ind w:left="360"/>
    </w:pPr>
    <w:rPr>
      <w:rFonts w:ascii="Source Sans Pro" w:eastAsiaTheme="minorEastAsia" w:hAnsi="Source Sans Pro"/>
      <w:sz w:val="24"/>
      <w:szCs w:val="22"/>
    </w:rPr>
  </w:style>
  <w:style w:type="paragraph" w:styleId="ListNumber2">
    <w:name w:val="List Number 2"/>
    <w:basedOn w:val="Normal"/>
    <w:next w:val="ListBullet2"/>
    <w:uiPriority w:val="99"/>
    <w:unhideWhenUsed/>
    <w:qFormat/>
    <w:rsid w:val="00A3751E"/>
    <w:pPr>
      <w:spacing w:line="320" w:lineRule="atLeast"/>
      <w:ind w:left="720"/>
    </w:pPr>
    <w:rPr>
      <w:rFonts w:ascii="Source Sans Pro" w:eastAsiaTheme="minorEastAsia" w:hAnsi="Source Sans Pro"/>
      <w:sz w:val="24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A3751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A3751E"/>
    <w:rPr>
      <w:rFonts w:ascii="Franklin Gothic Book" w:hAnsi="Franklin Gothic Book"/>
      <w:szCs w:val="24"/>
    </w:rPr>
  </w:style>
  <w:style w:type="paragraph" w:styleId="MacroText">
    <w:name w:val="macro"/>
    <w:link w:val="MacroTextChar"/>
    <w:semiHidden/>
    <w:rsid w:val="00A3751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 w:line="274" w:lineRule="atLeast"/>
      <w:ind w:left="1080"/>
      <w:jc w:val="both"/>
    </w:pPr>
    <w:rPr>
      <w:rFonts w:ascii="Courier New" w:eastAsia="Times New Roman" w:hAnsi="Courier New" w:cs="Courier New"/>
      <w:sz w:val="20"/>
      <w:szCs w:val="21"/>
    </w:rPr>
  </w:style>
  <w:style w:type="character" w:customStyle="1" w:styleId="MacroTextChar">
    <w:name w:val="Macro Text Char"/>
    <w:basedOn w:val="DefaultParagraphFont"/>
    <w:link w:val="MacroText"/>
    <w:semiHidden/>
    <w:rsid w:val="00A3751E"/>
    <w:rPr>
      <w:rFonts w:ascii="Courier New" w:eastAsia="Times New Roman" w:hAnsi="Courier New" w:cs="Courier New"/>
      <w:sz w:val="20"/>
      <w:szCs w:val="21"/>
    </w:rPr>
  </w:style>
  <w:style w:type="character" w:customStyle="1" w:styleId="Mention1">
    <w:name w:val="Mention1"/>
    <w:basedOn w:val="DefaultParagraphFont"/>
    <w:uiPriority w:val="99"/>
    <w:semiHidden/>
    <w:unhideWhenUsed/>
    <w:rsid w:val="00A3751E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semiHidden/>
    <w:unhideWhenUsed/>
    <w:rsid w:val="00A3751E"/>
    <w:rPr>
      <w:color w:val="2B579A"/>
      <w:shd w:val="clear" w:color="auto" w:fill="E6E6E6"/>
    </w:rPr>
  </w:style>
  <w:style w:type="paragraph" w:customStyle="1" w:styleId="NoSpace">
    <w:name w:val="No Space"/>
    <w:basedOn w:val="Normal"/>
    <w:uiPriority w:val="99"/>
    <w:qFormat/>
    <w:rsid w:val="00A3751E"/>
    <w:pPr>
      <w:spacing w:after="0"/>
      <w:jc w:val="center"/>
    </w:pPr>
    <w:rPr>
      <w:noProof/>
    </w:rPr>
  </w:style>
  <w:style w:type="character" w:customStyle="1" w:styleId="NoSpacingChar">
    <w:name w:val="No Spacing Char"/>
    <w:basedOn w:val="DefaultParagraphFont"/>
    <w:link w:val="NoSpacing"/>
    <w:uiPriority w:val="1"/>
    <w:rsid w:val="00A3751E"/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3751E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Number">
    <w:name w:val="Number"/>
    <w:basedOn w:val="Normal"/>
    <w:uiPriority w:val="99"/>
    <w:rsid w:val="00A3751E"/>
    <w:pPr>
      <w:numPr>
        <w:ilvl w:val="1"/>
        <w:numId w:val="16"/>
      </w:numPr>
      <w:spacing w:before="120"/>
    </w:pPr>
  </w:style>
  <w:style w:type="numbering" w:customStyle="1" w:styleId="NumberedLists">
    <w:name w:val="Numbered Lists"/>
    <w:uiPriority w:val="99"/>
    <w:rsid w:val="00A3751E"/>
    <w:pPr>
      <w:numPr>
        <w:numId w:val="17"/>
      </w:numPr>
    </w:pPr>
  </w:style>
  <w:style w:type="paragraph" w:customStyle="1" w:styleId="Outline">
    <w:name w:val="Outline"/>
    <w:basedOn w:val="Normal"/>
    <w:uiPriority w:val="99"/>
    <w:rsid w:val="00A3751E"/>
    <w:pPr>
      <w:keepNext/>
      <w:tabs>
        <w:tab w:val="num" w:pos="1440"/>
      </w:tabs>
      <w:spacing w:before="360" w:after="120"/>
      <w:ind w:left="1440" w:hanging="720"/>
    </w:pPr>
    <w:rPr>
      <w:b/>
    </w:rPr>
  </w:style>
  <w:style w:type="table" w:styleId="PlainTable1">
    <w:name w:val="Plain Table 1"/>
    <w:basedOn w:val="TableNormal"/>
    <w:uiPriority w:val="41"/>
    <w:rsid w:val="00A3751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3751E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3751E"/>
    <w:rPr>
      <w:rFonts w:ascii="Calibri" w:hAnsi="Calibri"/>
      <w:szCs w:val="21"/>
    </w:rPr>
  </w:style>
  <w:style w:type="paragraph" w:styleId="Quote">
    <w:name w:val="Quote"/>
    <w:basedOn w:val="Normal"/>
    <w:next w:val="Normal"/>
    <w:link w:val="QuoteChar"/>
    <w:uiPriority w:val="69"/>
    <w:qFormat/>
    <w:rsid w:val="00A3751E"/>
    <w:pPr>
      <w:ind w:left="1440" w:right="1440"/>
    </w:pPr>
    <w:rPr>
      <w:b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69"/>
    <w:rsid w:val="00A3751E"/>
    <w:rPr>
      <w:rFonts w:ascii="Franklin Gothic Book" w:hAnsi="Franklin Gothic Book"/>
      <w:b/>
      <w:i/>
      <w:iCs/>
      <w:color w:val="000000" w:themeColor="text1"/>
      <w:szCs w:val="24"/>
    </w:rPr>
  </w:style>
  <w:style w:type="paragraph" w:customStyle="1" w:styleId="Spacer">
    <w:name w:val="Spacer"/>
    <w:basedOn w:val="BodyText"/>
    <w:uiPriority w:val="99"/>
    <w:qFormat/>
    <w:rsid w:val="00141604"/>
    <w:pPr>
      <w:spacing w:after="0"/>
    </w:pPr>
    <w:rPr>
      <w:sz w:val="4"/>
    </w:rPr>
  </w:style>
  <w:style w:type="character" w:styleId="Strong">
    <w:name w:val="Strong"/>
    <w:uiPriority w:val="69"/>
    <w:qFormat/>
    <w:rsid w:val="00A3751E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A3751E"/>
    <w:rPr>
      <w:smallCaps/>
      <w:color w:val="595B5D" w:themeColor="accent2"/>
      <w:u w:val="single"/>
    </w:rPr>
  </w:style>
  <w:style w:type="table" w:styleId="TableGrid">
    <w:name w:val="Table Grid"/>
    <w:basedOn w:val="TableNormal"/>
    <w:uiPriority w:val="59"/>
    <w:rsid w:val="00A3751E"/>
    <w:pPr>
      <w:spacing w:after="0" w:line="240" w:lineRule="auto"/>
    </w:pPr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A3751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Label">
    <w:name w:val="Table Label"/>
    <w:basedOn w:val="Normal"/>
    <w:semiHidden/>
    <w:rsid w:val="00A3751E"/>
    <w:pPr>
      <w:spacing w:before="40" w:after="40"/>
      <w:jc w:val="center"/>
    </w:pPr>
    <w:rPr>
      <w:rFonts w:ascii="Arial" w:eastAsia="Times New Roman" w:hAnsi="Arial" w:cs="Arial"/>
      <w:b/>
      <w:bCs/>
      <w:smallCaps/>
      <w:sz w:val="20"/>
    </w:rPr>
  </w:style>
  <w:style w:type="character" w:customStyle="1" w:styleId="TableTerm">
    <w:name w:val="Table Term"/>
    <w:basedOn w:val="DefaultParagraphFont"/>
    <w:uiPriority w:val="1"/>
    <w:qFormat/>
    <w:rsid w:val="00A3751E"/>
    <w:rPr>
      <w:rFonts w:ascii="Arial" w:hAnsi="Arial"/>
      <w:b/>
      <w:bCs/>
      <w:i w:val="0"/>
      <w:iCs w:val="0"/>
      <w:caps/>
      <w:smallCaps w:val="0"/>
    </w:rPr>
  </w:style>
  <w:style w:type="paragraph" w:styleId="TOC1">
    <w:name w:val="toc 1"/>
    <w:basedOn w:val="Normal"/>
    <w:next w:val="Normal"/>
    <w:uiPriority w:val="39"/>
    <w:rsid w:val="00A3751E"/>
    <w:pPr>
      <w:spacing w:before="240" w:after="120"/>
    </w:pPr>
    <w:rPr>
      <w:rFonts w:cstheme="minorHAnsi"/>
      <w:b/>
      <w:bCs/>
      <w:sz w:val="24"/>
      <w:szCs w:val="20"/>
    </w:rPr>
  </w:style>
  <w:style w:type="paragraph" w:customStyle="1" w:styleId="TOC">
    <w:name w:val="TOC"/>
    <w:basedOn w:val="TOC1"/>
    <w:uiPriority w:val="99"/>
    <w:rsid w:val="00A3751E"/>
    <w:pPr>
      <w:keepNext/>
      <w:tabs>
        <w:tab w:val="right" w:leader="dot" w:pos="9360"/>
      </w:tabs>
      <w:spacing w:after="60" w:line="240" w:lineRule="atLeast"/>
    </w:pPr>
    <w:rPr>
      <w:rFonts w:ascii="Verdana" w:eastAsia="Times New Roman" w:hAnsi="Verdana" w:cs="Times New Roman"/>
      <w:szCs w:val="22"/>
    </w:rPr>
  </w:style>
  <w:style w:type="paragraph" w:styleId="TOC2">
    <w:name w:val="toc 2"/>
    <w:basedOn w:val="Normal"/>
    <w:next w:val="Normal"/>
    <w:uiPriority w:val="39"/>
    <w:rsid w:val="00A3751E"/>
    <w:pPr>
      <w:tabs>
        <w:tab w:val="left" w:pos="1170"/>
        <w:tab w:val="right" w:leader="dot" w:pos="9350"/>
      </w:tabs>
      <w:spacing w:before="180" w:after="180"/>
      <w:ind w:left="547"/>
    </w:pPr>
    <w:rPr>
      <w:rFonts w:asciiTheme="minorHAnsi" w:eastAsiaTheme="minorEastAsia" w:hAnsiTheme="minorHAnsi"/>
      <w:noProof/>
      <w:szCs w:val="22"/>
    </w:rPr>
  </w:style>
  <w:style w:type="paragraph" w:styleId="TOC3">
    <w:name w:val="toc 3"/>
    <w:basedOn w:val="Normal"/>
    <w:next w:val="Normal"/>
    <w:uiPriority w:val="39"/>
    <w:rsid w:val="00A3751E"/>
    <w:pPr>
      <w:tabs>
        <w:tab w:val="left" w:pos="1980"/>
        <w:tab w:val="right" w:leader="dot" w:pos="9350"/>
      </w:tabs>
      <w:spacing w:before="180" w:after="120"/>
      <w:ind w:left="1972" w:hanging="806"/>
    </w:pPr>
    <w:rPr>
      <w:rFonts w:asciiTheme="minorHAnsi" w:eastAsiaTheme="minorEastAsia" w:hAnsiTheme="minorHAnsi"/>
      <w:noProof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A3751E"/>
    <w:pPr>
      <w:tabs>
        <w:tab w:val="right" w:leader="dot" w:pos="9350"/>
      </w:tabs>
      <w:spacing w:before="120" w:after="120"/>
      <w:ind w:left="1987"/>
    </w:pPr>
    <w:rPr>
      <w:rFonts w:cstheme="minorHAnsi"/>
      <w:noProof/>
      <w:sz w:val="20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A3751E"/>
    <w:pPr>
      <w:tabs>
        <w:tab w:val="right" w:leader="dot" w:pos="9350"/>
      </w:tabs>
      <w:spacing w:before="180" w:after="120"/>
      <w:ind w:left="2707"/>
    </w:pPr>
    <w:rPr>
      <w:rFonts w:cstheme="minorHAnsi"/>
      <w:i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A3751E"/>
    <w:pPr>
      <w:ind w:left="1200"/>
    </w:pPr>
    <w:rPr>
      <w:rFonts w:cstheme="minorHAnsi"/>
      <w:sz w:val="16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A3751E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A3751E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A3751E"/>
    <w:pPr>
      <w:ind w:left="1920"/>
    </w:pPr>
    <w:rPr>
      <w:rFonts w:asciiTheme="minorHAnsi" w:hAnsiTheme="minorHAnsi" w:cstheme="minorHAnsi"/>
      <w:sz w:val="18"/>
      <w:szCs w:val="18"/>
    </w:rPr>
  </w:style>
  <w:style w:type="paragraph" w:styleId="TOCHeading">
    <w:name w:val="TOC Heading"/>
    <w:basedOn w:val="Normal"/>
    <w:next w:val="Normal"/>
    <w:uiPriority w:val="39"/>
    <w:unhideWhenUsed/>
    <w:qFormat/>
    <w:rsid w:val="00A3751E"/>
    <w:pPr>
      <w:keepNext/>
      <w:spacing w:before="240" w:after="120"/>
    </w:pPr>
    <w:rPr>
      <w:rFonts w:eastAsiaTheme="majorEastAsia" w:cs="Arial"/>
      <w:color w:val="005288"/>
      <w:sz w:val="32"/>
      <w:szCs w:val="32"/>
    </w:rPr>
  </w:style>
  <w:style w:type="paragraph" w:customStyle="1" w:styleId="FEMAHeading0Subhead-FACTSHEET">
    <w:name w:val="FEMA Heading 0 Subhead - FACT SHEET"/>
    <w:basedOn w:val="FEMANormal"/>
    <w:uiPriority w:val="99"/>
    <w:qFormat/>
    <w:rsid w:val="00986B2F"/>
    <w:rPr>
      <w:color w:val="5A5B5D"/>
      <w:sz w:val="28"/>
    </w:rPr>
  </w:style>
  <w:style w:type="paragraph" w:customStyle="1" w:styleId="FEMAHeader-FACTSHEETFIRSTPAGE">
    <w:name w:val="FEMA Header - FACT SHEET FIRST PAGE"/>
    <w:basedOn w:val="FEMAHeader"/>
    <w:uiPriority w:val="99"/>
    <w:qFormat/>
    <w:rsid w:val="00C95C31"/>
    <w:pPr>
      <w:pBdr>
        <w:top w:val="none" w:sz="0" w:space="0" w:color="auto"/>
      </w:pBdr>
      <w:spacing w:before="480" w:after="120"/>
    </w:pPr>
    <w:rPr>
      <w:i w:val="0"/>
      <w:color w:val="828284"/>
      <w:sz w:val="28"/>
    </w:rPr>
  </w:style>
  <w:style w:type="paragraph" w:customStyle="1" w:styleId="FEMAHeader-FACTSHEET">
    <w:name w:val="FEMA Header - FACT SHEET"/>
    <w:basedOn w:val="FEMAHeader"/>
    <w:next w:val="FEMAHeader-FACTSHEETSECONDPAGEstyle"/>
    <w:uiPriority w:val="99"/>
    <w:qFormat/>
    <w:rsid w:val="00626613"/>
    <w:pPr>
      <w:pBdr>
        <w:top w:val="none" w:sz="0" w:space="0" w:color="auto"/>
      </w:pBdr>
      <w:spacing w:after="240"/>
    </w:pPr>
    <w:rPr>
      <w:i w:val="0"/>
      <w:sz w:val="20"/>
    </w:rPr>
  </w:style>
  <w:style w:type="paragraph" w:customStyle="1" w:styleId="FEMAHeading0-FACTSHEETwithLINE">
    <w:name w:val="FEMA Heading 0 - FACT SHEET with LINE"/>
    <w:basedOn w:val="FEMAHeading0-CHAPTER"/>
    <w:uiPriority w:val="99"/>
    <w:qFormat/>
    <w:rsid w:val="005B57A4"/>
    <w:pPr>
      <w:pBdr>
        <w:bottom w:val="single" w:sz="24" w:space="3" w:color="828284"/>
      </w:pBdr>
    </w:pPr>
    <w:rPr>
      <w:szCs w:val="60"/>
    </w:rPr>
  </w:style>
  <w:style w:type="paragraph" w:customStyle="1" w:styleId="FEMAHeader-FACTSHEETSECONDPAGEstyle">
    <w:name w:val="FEMA Header - FACT SHEET SECOND PAGE style"/>
    <w:basedOn w:val="FEMAHeader-FACTSHEET"/>
    <w:uiPriority w:val="99"/>
    <w:qFormat/>
    <w:rsid w:val="00C95C31"/>
    <w:rPr>
      <w:rFonts w:asciiTheme="minorHAnsi" w:hAnsiTheme="minorHAnsi"/>
      <w:color w:val="828284"/>
    </w:rPr>
  </w:style>
  <w:style w:type="table" w:customStyle="1" w:styleId="FEMATable1-DHSGray">
    <w:name w:val="FEMA Table 1 - DHS Gray"/>
    <w:basedOn w:val="TableNormal"/>
    <w:uiPriority w:val="99"/>
    <w:rsid w:val="007B7EBE"/>
    <w:pPr>
      <w:spacing w:before="60" w:after="60" w:line="240" w:lineRule="auto"/>
    </w:pPr>
    <w:rPr>
      <w:rFonts w:ascii="Franklin Gothic Book" w:hAnsi="Franklin Gothic Book"/>
    </w:rPr>
    <w:tblPr>
      <w:tblBorders>
        <w:top w:val="single" w:sz="6" w:space="0" w:color="C0C2C4"/>
        <w:left w:val="single" w:sz="6" w:space="0" w:color="C0C2C4"/>
        <w:bottom w:val="single" w:sz="6" w:space="0" w:color="C0C2C4"/>
        <w:right w:val="single" w:sz="6" w:space="0" w:color="C0C2C4"/>
        <w:insideH w:val="single" w:sz="6" w:space="0" w:color="C0C2C4"/>
        <w:insideV w:val="single" w:sz="6" w:space="0" w:color="C0C2C4"/>
      </w:tblBorders>
    </w:tblPr>
    <w:tblStylePr w:type="firstRow">
      <w:pPr>
        <w:keepNext/>
        <w:keepLines/>
        <w:pageBreakBefore w:val="0"/>
        <w:widowControl/>
        <w:wordWrap/>
        <w:spacing w:beforeLines="0" w:before="60" w:beforeAutospacing="0" w:afterLines="0" w:after="60" w:afterAutospacing="0" w:line="240" w:lineRule="auto"/>
        <w:contextualSpacing w:val="0"/>
      </w:pPr>
      <w:rPr>
        <w:rFonts w:ascii="Franklin Gothic Medium" w:hAnsi="Franklin Gothic Medium"/>
        <w:b w:val="0"/>
        <w:i w:val="0"/>
        <w:sz w:val="22"/>
      </w:rPr>
      <w:tblPr/>
      <w:trPr>
        <w:cantSplit/>
        <w:tblHeader/>
      </w:trPr>
      <w:tcPr>
        <w:tcBorders>
          <w:top w:val="single" w:sz="4" w:space="0" w:color="C0C2C4"/>
          <w:left w:val="single" w:sz="4" w:space="0" w:color="C0C2C4"/>
          <w:bottom w:val="single" w:sz="4" w:space="0" w:color="C0C2C4"/>
          <w:right w:val="single" w:sz="4" w:space="0" w:color="C0C2C4"/>
          <w:insideH w:val="nil"/>
          <w:insideV w:val="nil"/>
          <w:tl2br w:val="nil"/>
          <w:tr2bl w:val="nil"/>
        </w:tcBorders>
        <w:shd w:val="clear" w:color="auto" w:fill="C0C2C4"/>
      </w:tcPr>
    </w:tblStylePr>
  </w:style>
  <w:style w:type="table" w:customStyle="1" w:styleId="FEMATable1-DHSLightBlue20">
    <w:name w:val="FEMA Table 1 - DHS Light Blue 20"/>
    <w:basedOn w:val="TableNormal"/>
    <w:uiPriority w:val="99"/>
    <w:rsid w:val="007B7EBE"/>
    <w:pPr>
      <w:spacing w:after="0" w:line="240" w:lineRule="auto"/>
    </w:pPr>
    <w:rPr>
      <w:rFonts w:ascii="Franklin Gothic Book" w:hAnsi="Franklin Gothic Book"/>
    </w:rPr>
    <w:tblPr>
      <w:tblBorders>
        <w:top w:val="single" w:sz="6" w:space="0" w:color="B8D9E8"/>
        <w:left w:val="single" w:sz="6" w:space="0" w:color="B8D9E8"/>
        <w:bottom w:val="single" w:sz="6" w:space="0" w:color="B8D9E8"/>
        <w:right w:val="single" w:sz="6" w:space="0" w:color="B8D9E8"/>
        <w:insideH w:val="single" w:sz="6" w:space="0" w:color="B8D9E8"/>
        <w:insideV w:val="single" w:sz="6" w:space="0" w:color="B8D9E8"/>
      </w:tblBorders>
    </w:tblPr>
    <w:tblStylePr w:type="firstRow">
      <w:rPr>
        <w:rFonts w:ascii="Franklin Gothic Demi" w:hAnsi="Franklin Gothic Demi"/>
        <w:b w:val="0"/>
        <w:i w:val="0"/>
        <w:sz w:val="22"/>
      </w:rPr>
      <w:tblPr/>
      <w:trPr>
        <w:cantSplit/>
        <w:tblHeader/>
      </w:trPr>
      <w:tcPr>
        <w:tcBorders>
          <w:top w:val="single" w:sz="4" w:space="0" w:color="B8D9E8"/>
          <w:left w:val="single" w:sz="4" w:space="0" w:color="B8D9E8"/>
          <w:bottom w:val="single" w:sz="4" w:space="0" w:color="B8D9E8"/>
          <w:right w:val="single" w:sz="4" w:space="0" w:color="B8D9E8"/>
          <w:insideH w:val="nil"/>
          <w:insideV w:val="nil"/>
          <w:tl2br w:val="nil"/>
          <w:tr2bl w:val="nil"/>
        </w:tcBorders>
        <w:shd w:val="clear" w:color="auto" w:fill="B8D9E8"/>
      </w:tcPr>
    </w:tblStylePr>
  </w:style>
  <w:style w:type="table" w:customStyle="1" w:styleId="FEMATable2-DHSGray">
    <w:name w:val="FEMA Table 2 - DHS Gray"/>
    <w:basedOn w:val="TableNormal"/>
    <w:uiPriority w:val="99"/>
    <w:rsid w:val="00D818E3"/>
    <w:pPr>
      <w:spacing w:before="40" w:after="40" w:line="240" w:lineRule="auto"/>
    </w:pPr>
    <w:rPr>
      <w:rFonts w:ascii="Franklin Gothic Book" w:hAnsi="Franklin Gothic Book"/>
    </w:rPr>
    <w:tblPr>
      <w:tblBorders>
        <w:top w:val="single" w:sz="4" w:space="0" w:color="C0C2C4"/>
        <w:left w:val="single" w:sz="4" w:space="0" w:color="C0C2C4"/>
        <w:bottom w:val="single" w:sz="4" w:space="0" w:color="C0C2C4"/>
        <w:right w:val="single" w:sz="4" w:space="0" w:color="C0C2C4"/>
        <w:insideH w:val="single" w:sz="4" w:space="0" w:color="C0C2C4"/>
        <w:insideV w:val="single" w:sz="4" w:space="0" w:color="C0C2C4"/>
      </w:tblBorders>
    </w:tblPr>
    <w:trPr>
      <w:cantSplit/>
    </w:trPr>
    <w:tblStylePr w:type="firstRow">
      <w:pPr>
        <w:keepNext/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="Franklin Gothic Medium" w:hAnsi="Franklin Gothic Medium"/>
        <w:sz w:val="22"/>
      </w:rPr>
      <w:tblPr/>
      <w:trPr>
        <w:cantSplit/>
        <w:tblHeader/>
      </w:trPr>
      <w:tcPr>
        <w:tcBorders>
          <w:top w:val="single" w:sz="4" w:space="0" w:color="C0C2C4"/>
          <w:left w:val="single" w:sz="4" w:space="0" w:color="C0C2C4"/>
          <w:bottom w:val="single" w:sz="4" w:space="0" w:color="C0C2C4"/>
          <w:right w:val="single" w:sz="4" w:space="0" w:color="C0C2C4"/>
          <w:insideH w:val="nil"/>
          <w:insideV w:val="nil"/>
          <w:tl2br w:val="nil"/>
          <w:tr2bl w:val="nil"/>
        </w:tcBorders>
        <w:shd w:val="clear" w:color="auto" w:fill="C0C2C4"/>
      </w:tcPr>
    </w:tblStylePr>
    <w:tblStylePr w:type="firstCol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="Franklin Gothic Medium" w:hAnsi="Franklin Gothic Medium"/>
        <w:b w:val="0"/>
        <w:i w:val="0"/>
        <w:sz w:val="22"/>
      </w:rPr>
      <w:tblPr/>
      <w:tcPr>
        <w:tcBorders>
          <w:top w:val="single" w:sz="4" w:space="0" w:color="C0C2C4"/>
          <w:left w:val="single" w:sz="4" w:space="0" w:color="C0C2C4"/>
          <w:bottom w:val="single" w:sz="4" w:space="0" w:color="C0C2C4"/>
          <w:right w:val="single" w:sz="4" w:space="0" w:color="C0C2C4"/>
          <w:insideH w:val="nil"/>
          <w:insideV w:val="nil"/>
          <w:tl2br w:val="nil"/>
          <w:tr2bl w:val="nil"/>
        </w:tcBorders>
        <w:shd w:val="clear" w:color="auto" w:fill="C0C2C4"/>
      </w:tcPr>
    </w:tblStylePr>
    <w:tblStylePr w:type="nwCell">
      <w:tblPr/>
      <w:tcPr>
        <w:tcBorders>
          <w:top w:val="single" w:sz="4" w:space="0" w:color="C0C2C4"/>
          <w:left w:val="single" w:sz="4" w:space="0" w:color="C0C2C4"/>
          <w:bottom w:val="single" w:sz="4" w:space="0" w:color="828284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FEMATable2-DHSLightBlue20">
    <w:name w:val="FEMA Table 2 - DHS Light Blue 20"/>
    <w:basedOn w:val="TableNormal"/>
    <w:uiPriority w:val="99"/>
    <w:rsid w:val="00D818E3"/>
    <w:pPr>
      <w:spacing w:before="40" w:after="40" w:line="240" w:lineRule="auto"/>
    </w:pPr>
    <w:rPr>
      <w:rFonts w:ascii="Franklin Gothic Book" w:hAnsi="Franklin Gothic Book"/>
    </w:rPr>
    <w:tblPr>
      <w:tblBorders>
        <w:top w:val="single" w:sz="4" w:space="0" w:color="B8D9E8"/>
        <w:left w:val="single" w:sz="4" w:space="0" w:color="B8D9E8"/>
        <w:bottom w:val="single" w:sz="4" w:space="0" w:color="B8D9E8"/>
        <w:right w:val="single" w:sz="4" w:space="0" w:color="B8D9E8"/>
        <w:insideH w:val="single" w:sz="4" w:space="0" w:color="B8D9E8"/>
        <w:insideV w:val="single" w:sz="4" w:space="0" w:color="B8D9E8"/>
      </w:tblBorders>
    </w:tblPr>
    <w:trPr>
      <w:cantSplit/>
    </w:trPr>
    <w:tcPr>
      <w:shd w:val="clear" w:color="auto" w:fill="auto"/>
    </w:tcPr>
    <w:tblStylePr w:type="firstRow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="Franklin Gothic Medium" w:hAnsi="Franklin Gothic Medium"/>
        <w:b w:val="0"/>
        <w:i w:val="0"/>
        <w:sz w:val="22"/>
      </w:rPr>
      <w:tblPr/>
      <w:trPr>
        <w:cantSplit/>
        <w:tblHeader/>
      </w:trPr>
      <w:tcPr>
        <w:tcBorders>
          <w:top w:val="single" w:sz="4" w:space="0" w:color="B8D9E8"/>
          <w:left w:val="single" w:sz="4" w:space="0" w:color="B8D9E8"/>
          <w:bottom w:val="single" w:sz="4" w:space="0" w:color="B8D9E8"/>
          <w:right w:val="single" w:sz="4" w:space="0" w:color="B8D9E8"/>
          <w:insideH w:val="nil"/>
          <w:insideV w:val="nil"/>
          <w:tl2br w:val="nil"/>
          <w:tr2bl w:val="nil"/>
        </w:tcBorders>
        <w:shd w:val="clear" w:color="auto" w:fill="B8D9E8"/>
      </w:tcPr>
    </w:tblStylePr>
    <w:tblStylePr w:type="firstCol">
      <w:pPr>
        <w:wordWrap/>
        <w:spacing w:beforeLines="0" w:before="40" w:beforeAutospacing="0" w:afterLines="0" w:after="40" w:afterAutospacing="0" w:line="240" w:lineRule="auto"/>
        <w:contextualSpacing w:val="0"/>
      </w:pPr>
      <w:rPr>
        <w:rFonts w:ascii="Franklin Gothic Medium" w:hAnsi="Franklin Gothic Medium"/>
        <w:sz w:val="22"/>
      </w:rPr>
      <w:tblPr/>
      <w:tcPr>
        <w:tcBorders>
          <w:top w:val="single" w:sz="4" w:space="0" w:color="B8D9E8"/>
          <w:left w:val="single" w:sz="4" w:space="0" w:color="B8D9E8"/>
          <w:bottom w:val="single" w:sz="4" w:space="0" w:color="B8D9E8"/>
          <w:right w:val="single" w:sz="4" w:space="0" w:color="B8D9E8"/>
          <w:insideH w:val="nil"/>
          <w:insideV w:val="nil"/>
          <w:tl2br w:val="nil"/>
          <w:tr2bl w:val="nil"/>
        </w:tcBorders>
        <w:shd w:val="clear" w:color="auto" w:fill="B8D9E8"/>
      </w:tcPr>
    </w:tblStylePr>
    <w:tblStylePr w:type="nwCell">
      <w:tblPr/>
      <w:tcPr>
        <w:tcBorders>
          <w:top w:val="single" w:sz="4" w:space="0" w:color="B8D9E8"/>
          <w:left w:val="single" w:sz="4" w:space="0" w:color="B8D9E8"/>
          <w:bottom w:val="single" w:sz="4" w:space="0" w:color="0078AE"/>
          <w:right w:val="nil"/>
          <w:insideH w:val="nil"/>
          <w:insideV w:val="nil"/>
          <w:tl2br w:val="nil"/>
          <w:tr2bl w:val="nil"/>
        </w:tcBorders>
        <w:shd w:val="clear" w:color="auto" w:fill="B8D9E8"/>
      </w:tcPr>
    </w:tblStylePr>
  </w:style>
  <w:style w:type="table" w:styleId="GridTable5Dark-Accent3">
    <w:name w:val="Grid Table 5 Dark Accent 3"/>
    <w:basedOn w:val="TableNormal"/>
    <w:uiPriority w:val="50"/>
    <w:rsid w:val="00B8776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ABBB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ABBB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ABB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ABBBD" w:themeFill="accent3"/>
      </w:tcPr>
    </w:tblStylePr>
    <w:tblStylePr w:type="band1Vert">
      <w:tblPr/>
      <w:tcPr>
        <w:shd w:val="clear" w:color="auto" w:fill="E3E3E4" w:themeFill="accent3" w:themeFillTint="66"/>
      </w:tcPr>
    </w:tblStylePr>
    <w:tblStylePr w:type="band1Horz">
      <w:tblPr/>
      <w:tcPr>
        <w:shd w:val="clear" w:color="auto" w:fill="E3E3E4" w:themeFill="accent3" w:themeFillTint="66"/>
      </w:tcPr>
    </w:tblStylePr>
  </w:style>
  <w:style w:type="paragraph" w:styleId="Revision">
    <w:name w:val="Revision"/>
    <w:hidden/>
    <w:uiPriority w:val="99"/>
    <w:semiHidden/>
    <w:rsid w:val="00E176A0"/>
    <w:pPr>
      <w:spacing w:after="0" w:line="240" w:lineRule="auto"/>
    </w:pPr>
    <w:rPr>
      <w:rFonts w:ascii="Franklin Gothic Book" w:hAnsi="Franklin Gothic Book"/>
      <w:szCs w:val="24"/>
    </w:rPr>
  </w:style>
  <w:style w:type="table" w:styleId="GridTable6Colorful">
    <w:name w:val="Grid Table 6 Colorful"/>
    <w:basedOn w:val="TableNormal"/>
    <w:uiPriority w:val="51"/>
    <w:rsid w:val="00D81C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FEMATable5-FAKECOLUMNS">
    <w:name w:val="FEMA Table 5 - FAKE COLUMNS"/>
    <w:basedOn w:val="TableNormal"/>
    <w:uiPriority w:val="99"/>
    <w:rsid w:val="009E420F"/>
    <w:pPr>
      <w:spacing w:after="240"/>
    </w:pPr>
    <w:rPr>
      <w:rFonts w:ascii="Franklin Gothic Book" w:hAnsi="Franklin Gothic Book"/>
    </w:rPr>
    <w:tblPr>
      <w:tblInd w:w="-101" w:type="dxa"/>
    </w:tblPr>
    <w:tblStylePr w:type="firstRow">
      <w:tblPr/>
      <w:trPr>
        <w:cantSplit/>
        <w:tblHeader/>
      </w:trPr>
    </w:tblStylePr>
  </w:style>
  <w:style w:type="paragraph" w:customStyle="1" w:styleId="FEMAHeading0-CHAPTER">
    <w:name w:val="FEMA Heading 0 - CHAPTER"/>
    <w:basedOn w:val="FEMANormal"/>
    <w:next w:val="FEMANormal"/>
    <w:uiPriority w:val="99"/>
    <w:qFormat/>
    <w:rsid w:val="00B31F17"/>
    <w:pPr>
      <w:keepNext/>
      <w:pageBreakBefore/>
      <w:spacing w:line="240" w:lineRule="auto"/>
      <w:outlineLvl w:val="0"/>
    </w:pPr>
    <w:rPr>
      <w:rFonts w:ascii="Franklin Gothic Medium" w:hAnsi="Franklin Gothic Medium"/>
      <w:color w:val="005288"/>
      <w:sz w:val="60"/>
    </w:rPr>
  </w:style>
  <w:style w:type="paragraph" w:customStyle="1" w:styleId="FEMAHeading2Black">
    <w:name w:val="FEMA Heading 2 Black"/>
    <w:basedOn w:val="FEMAHeading2"/>
    <w:uiPriority w:val="99"/>
    <w:qFormat/>
    <w:rsid w:val="00B31F17"/>
    <w:rPr>
      <w:color w:val="auto"/>
    </w:rPr>
  </w:style>
  <w:style w:type="paragraph" w:customStyle="1" w:styleId="FEMAModelLanguageorExcerptTEXT">
    <w:name w:val="FEMA Model Language or Excerpt TEXT"/>
    <w:uiPriority w:val="99"/>
    <w:qFormat/>
    <w:rsid w:val="00D818E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60" w:line="259" w:lineRule="auto"/>
      <w:ind w:left="720"/>
    </w:pPr>
    <w:rPr>
      <w:rFonts w:ascii="Joanna MT Std" w:hAnsi="Joanna MT Std"/>
      <w:szCs w:val="24"/>
    </w:rPr>
  </w:style>
  <w:style w:type="paragraph" w:customStyle="1" w:styleId="FEMAModelLanguageorExcerptBULLETS">
    <w:name w:val="FEMA Model Language or Excerpt BULLETS"/>
    <w:basedOn w:val="FEMAModelLanguageorExcerptTEXT"/>
    <w:uiPriority w:val="99"/>
    <w:qFormat/>
    <w:rsid w:val="00D818E3"/>
    <w:pPr>
      <w:numPr>
        <w:numId w:val="20"/>
      </w:numPr>
    </w:pPr>
  </w:style>
  <w:style w:type="paragraph" w:customStyle="1" w:styleId="FEMAModelLanguageorExcerptLETTERS">
    <w:name w:val="FEMA Model Language or Excerpt LETTERS"/>
    <w:basedOn w:val="FEMAModelLanguageorExcerptTEXT"/>
    <w:uiPriority w:val="99"/>
    <w:qFormat/>
    <w:rsid w:val="00D818E3"/>
    <w:pPr>
      <w:numPr>
        <w:numId w:val="21"/>
      </w:numPr>
    </w:pPr>
  </w:style>
  <w:style w:type="paragraph" w:customStyle="1" w:styleId="FEMAModelLanguageorExcerptNUMBERS">
    <w:name w:val="FEMA Model Language or Excerpt NUMBERS"/>
    <w:basedOn w:val="FEMAModelLanguageorExcerptTEXT"/>
    <w:uiPriority w:val="99"/>
    <w:qFormat/>
    <w:rsid w:val="00D818E3"/>
    <w:pPr>
      <w:numPr>
        <w:ilvl w:val="1"/>
        <w:numId w:val="21"/>
      </w:numPr>
    </w:pPr>
  </w:style>
  <w:style w:type="paragraph" w:customStyle="1" w:styleId="FEMAModelLanguageorExcerptSUBLETTERS">
    <w:name w:val="FEMA Model Language or Excerpt SUBLETTERS"/>
    <w:basedOn w:val="FEMAModelLanguageorExcerptNUMBERS"/>
    <w:uiPriority w:val="99"/>
    <w:qFormat/>
    <w:rsid w:val="00D818E3"/>
    <w:pPr>
      <w:numPr>
        <w:ilvl w:val="2"/>
      </w:numPr>
    </w:pPr>
  </w:style>
  <w:style w:type="paragraph" w:customStyle="1" w:styleId="FEMAModelLanguageorExcerptTITLE">
    <w:name w:val="FEMA Model Language or Excerpt TITLE"/>
    <w:basedOn w:val="FEMAModelLanguageorExcerptTEXT"/>
    <w:uiPriority w:val="99"/>
    <w:qFormat/>
    <w:rsid w:val="00D818E3"/>
    <w:rPr>
      <w:b/>
    </w:rPr>
  </w:style>
  <w:style w:type="paragraph" w:customStyle="1" w:styleId="FEMABoxedCheckbox">
    <w:name w:val="FEMA Boxed Checkbox"/>
    <w:basedOn w:val="FEMABoxedBullet"/>
    <w:uiPriority w:val="99"/>
    <w:qFormat/>
    <w:rsid w:val="0068703F"/>
    <w:pPr>
      <w:numPr>
        <w:numId w:val="22"/>
      </w:numPr>
      <w:ind w:left="547"/>
    </w:pPr>
  </w:style>
  <w:style w:type="paragraph" w:customStyle="1" w:styleId="paragraph">
    <w:name w:val="paragraph"/>
    <w:basedOn w:val="Normal"/>
    <w:rsid w:val="00305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normaltextrun">
    <w:name w:val="normaltextrun"/>
    <w:basedOn w:val="DefaultParagraphFont"/>
    <w:rsid w:val="0030543E"/>
  </w:style>
  <w:style w:type="character" w:customStyle="1" w:styleId="eop">
    <w:name w:val="eop"/>
    <w:basedOn w:val="DefaultParagraphFont"/>
    <w:rsid w:val="0030543E"/>
  </w:style>
  <w:style w:type="paragraph" w:customStyle="1" w:styleId="xmsonormal">
    <w:name w:val="x_msonormal"/>
    <w:basedOn w:val="Normal"/>
    <w:rsid w:val="00E85A03"/>
    <w:pPr>
      <w:spacing w:before="100" w:beforeAutospacing="1" w:after="100" w:afterAutospacing="1" w:line="240" w:lineRule="auto"/>
    </w:pPr>
    <w:rPr>
      <w:rFonts w:ascii="Calibri" w:hAnsi="Calibri" w:cs="Calibri"/>
      <w:szCs w:val="22"/>
    </w:rPr>
  </w:style>
  <w:style w:type="paragraph" w:customStyle="1" w:styleId="Default">
    <w:name w:val="Default"/>
    <w:rsid w:val="00983848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ema.gov/disaster/4673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|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hyperlink" Target="mailto:FEMA-R4-NewsDesk@fema.dhs.gov" TargetMode="External"/><Relationship Id="rId5" Type="http://schemas.openxmlformats.org/officeDocument/2006/relationships/hyperlink" Target="mailto:|" TargetMode="External"/><Relationship Id="rId4" Type="http://schemas.openxmlformats.org/officeDocument/2006/relationships/hyperlink" Target="mailto:ExternalAffairs@gema.ga.gov" TargetMode="External"/></Relationships>
</file>

<file path=word/theme/theme1.xml><?xml version="1.0" encoding="utf-8"?>
<a:theme xmlns:a="http://schemas.openxmlformats.org/drawingml/2006/main" name="CFPB_2014">
  <a:themeElements>
    <a:clrScheme name="Custom 1">
      <a:dk1>
        <a:srgbClr val="000000"/>
      </a:dk1>
      <a:lt1>
        <a:srgbClr val="FFFFFF"/>
      </a:lt1>
      <a:dk2>
        <a:srgbClr val="005188"/>
      </a:dk2>
      <a:lt2>
        <a:srgbClr val="F3F3F3"/>
      </a:lt2>
      <a:accent1>
        <a:srgbClr val="0078AE"/>
      </a:accent1>
      <a:accent2>
        <a:srgbClr val="595B5D"/>
      </a:accent2>
      <a:accent3>
        <a:srgbClr val="BABBBD"/>
      </a:accent3>
      <a:accent4>
        <a:srgbClr val="5E9732"/>
      </a:accent4>
      <a:accent5>
        <a:srgbClr val="0072CE"/>
      </a:accent5>
      <a:accent6>
        <a:srgbClr val="C31230"/>
      </a:accent6>
      <a:hlink>
        <a:srgbClr val="005188"/>
      </a:hlink>
      <a:folHlink>
        <a:srgbClr val="005188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954F37477FED4285319CF83F925C89" ma:contentTypeVersion="14" ma:contentTypeDescription="Create a new document." ma:contentTypeScope="" ma:versionID="3db0d7e7414b74d32503e99fdd2aeac7">
  <xsd:schema xmlns:xsd="http://www.w3.org/2001/XMLSchema" xmlns:xs="http://www.w3.org/2001/XMLSchema" xmlns:p="http://schemas.microsoft.com/office/2006/metadata/properties" xmlns:ns2="26e425b4-3a15-4055-a157-d4f45eeeb7d9" targetNamespace="http://schemas.microsoft.com/office/2006/metadata/properties" ma:root="true" ma:fieldsID="445b5a77066bb4b6daa40e83b9272817" ns2:_="">
    <xsd:import namespace="26e425b4-3a15-4055-a157-d4f45eeeb7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425b4-3a15-4055-a157-d4f45eeeb7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B080F3-FDBC-4459-AED8-5B65176B5A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B437E2-97A8-4FBA-AD5B-147DE7C586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425b4-3a15-4055-a157-d4f45eeeb7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C54153-4610-4FCD-AFE3-B7B89B441A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80F236-DFB6-4204-86DF-39E3F6E41B49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2863bcaf-4433-4a95-89dd-302e4b0159a1}" enabled="0" method="" siteId="{2863bcaf-4433-4a95-89dd-302e4b0159a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DR-XXXX-FL PSA 001 How to Apply for FEMA Assistance</vt:lpstr>
    </vt:vector>
  </TitlesOfParts>
  <Manager/>
  <Company>Department of Homeland Security</Company>
  <LinksUpToDate>false</LinksUpToDate>
  <CharactersWithSpaces>720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DR-4806-FL PSA 001 How to Apply for FEMA Assistance</dc:title>
  <dc:subject/>
  <dc:creator>Federal Emergency Management Agency</dc:creator>
  <cp:keywords/>
  <dc:description/>
  <cp:lastModifiedBy>Bolivar Hernandez, Ana</cp:lastModifiedBy>
  <cp:revision>17</cp:revision>
  <cp:lastPrinted>2024-10-10T20:47:00Z</cp:lastPrinted>
  <dcterms:created xsi:type="dcterms:W3CDTF">2024-10-10T20:47:00Z</dcterms:created>
  <dcterms:modified xsi:type="dcterms:W3CDTF">2024-10-11T13:04:00Z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0x010100D8954F37477FED4285319CF83F925C89</vt:lpwstr>
  </property>
</Properties>
</file>