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AC2B" w14:textId="6BA49A17" w:rsidR="006633C1" w:rsidRPr="00CA0528" w:rsidRDefault="006633C1" w:rsidP="004773C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34640359"/>
      <w:r w:rsidRPr="00CA0528">
        <w:rPr>
          <w:rFonts w:ascii="Arial" w:hAnsi="Arial" w:cs="Arial"/>
          <w:b/>
          <w:bCs/>
          <w:sz w:val="32"/>
          <w:szCs w:val="32"/>
        </w:rPr>
        <w:t xml:space="preserve">FEMA </w:t>
      </w:r>
      <w:r w:rsidR="00A81A0E">
        <w:rPr>
          <w:rFonts w:ascii="Arial" w:hAnsi="Arial" w:cs="Arial"/>
          <w:b/>
          <w:bCs/>
          <w:sz w:val="32"/>
          <w:szCs w:val="32"/>
        </w:rPr>
        <w:t>Chemical, Biological, Radiological and Nuclear (</w:t>
      </w:r>
      <w:r w:rsidRPr="00CA0528">
        <w:rPr>
          <w:rFonts w:ascii="Arial" w:hAnsi="Arial" w:cs="Arial"/>
          <w:b/>
          <w:bCs/>
          <w:sz w:val="32"/>
          <w:szCs w:val="32"/>
        </w:rPr>
        <w:t>CBRN</w:t>
      </w:r>
      <w:r w:rsidR="00A81A0E">
        <w:rPr>
          <w:rFonts w:ascii="Arial" w:hAnsi="Arial" w:cs="Arial"/>
          <w:b/>
          <w:bCs/>
          <w:sz w:val="32"/>
          <w:szCs w:val="32"/>
        </w:rPr>
        <w:t>)</w:t>
      </w:r>
      <w:r w:rsidRPr="00CA0528">
        <w:rPr>
          <w:rFonts w:ascii="Arial" w:hAnsi="Arial" w:cs="Arial"/>
          <w:b/>
          <w:bCs/>
          <w:sz w:val="32"/>
          <w:szCs w:val="32"/>
        </w:rPr>
        <w:t xml:space="preserve"> Office </w:t>
      </w:r>
    </w:p>
    <w:p w14:paraId="52CC9701" w14:textId="77777777" w:rsidR="00CA0528" w:rsidRDefault="00E726C1" w:rsidP="00E726C1">
      <w:pPr>
        <w:jc w:val="center"/>
        <w:rPr>
          <w:rFonts w:ascii="Arial" w:hAnsi="Arial" w:cs="Arial"/>
          <w:b/>
        </w:rPr>
      </w:pPr>
      <w:r w:rsidRPr="00CA0528">
        <w:rPr>
          <w:rFonts w:ascii="Arial" w:hAnsi="Arial" w:cs="Arial"/>
          <w:b/>
          <w:bCs/>
          <w:sz w:val="32"/>
          <w:szCs w:val="32"/>
        </w:rPr>
        <w:t xml:space="preserve">Interagency Modeling and Atmospheric Assessment Center </w:t>
      </w:r>
      <w:r w:rsidRPr="00CA0528">
        <w:rPr>
          <w:rFonts w:ascii="Arial" w:hAnsi="Arial" w:cs="Arial"/>
          <w:b/>
          <w:sz w:val="32"/>
          <w:szCs w:val="32"/>
        </w:rPr>
        <w:t>(IMAAC)</w:t>
      </w:r>
      <w:r>
        <w:rPr>
          <w:rFonts w:ascii="Arial" w:hAnsi="Arial" w:cs="Arial"/>
          <w:b/>
        </w:rPr>
        <w:t xml:space="preserve"> </w:t>
      </w:r>
    </w:p>
    <w:bookmarkEnd w:id="0"/>
    <w:p w14:paraId="1410A0E3" w14:textId="77777777" w:rsidR="00CA0528" w:rsidRDefault="00CA0528" w:rsidP="00E726C1">
      <w:pPr>
        <w:jc w:val="center"/>
        <w:rPr>
          <w:rFonts w:ascii="Arial" w:hAnsi="Arial" w:cs="Arial"/>
          <w:b/>
        </w:rPr>
      </w:pPr>
    </w:p>
    <w:p w14:paraId="6CC164A0" w14:textId="0DC9DC2F" w:rsidR="00F8690D" w:rsidRDefault="00E726C1" w:rsidP="00E726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Talking Points</w:t>
      </w:r>
    </w:p>
    <w:p w14:paraId="523E4B55" w14:textId="77777777" w:rsidR="00E726C1" w:rsidRDefault="00E726C1" w:rsidP="00E726C1">
      <w:pPr>
        <w:jc w:val="center"/>
        <w:rPr>
          <w:rFonts w:ascii="Arial" w:hAnsi="Arial" w:cs="Arial"/>
          <w:b/>
        </w:rPr>
      </w:pPr>
    </w:p>
    <w:p w14:paraId="732FD365" w14:textId="24C214D4" w:rsidR="00CA0528" w:rsidRPr="00641B72" w:rsidRDefault="00641B72" w:rsidP="00CA0528">
      <w:pPr>
        <w:rPr>
          <w:rFonts w:ascii="Arial" w:hAnsi="Arial" w:cs="Arial"/>
          <w:b/>
        </w:rPr>
      </w:pPr>
      <w:r w:rsidRPr="00641B72">
        <w:rPr>
          <w:rFonts w:ascii="Arial" w:eastAsia="Times New Roman" w:hAnsi="Arial" w:cs="Arial"/>
          <w:b/>
        </w:rPr>
        <w:t xml:space="preserve">What </w:t>
      </w:r>
      <w:r w:rsidR="00B5590D">
        <w:rPr>
          <w:rFonts w:ascii="Arial" w:eastAsia="Times New Roman" w:hAnsi="Arial" w:cs="Arial"/>
          <w:b/>
        </w:rPr>
        <w:t xml:space="preserve">the </w:t>
      </w:r>
      <w:r w:rsidRPr="00641B72">
        <w:rPr>
          <w:rFonts w:ascii="Arial" w:eastAsia="Times New Roman" w:hAnsi="Arial" w:cs="Arial"/>
          <w:b/>
        </w:rPr>
        <w:t>IMAAC</w:t>
      </w:r>
      <w:r w:rsidR="008626D9" w:rsidRPr="00641B72">
        <w:rPr>
          <w:rFonts w:ascii="Arial" w:eastAsia="Times New Roman" w:hAnsi="Arial" w:cs="Arial"/>
          <w:b/>
        </w:rPr>
        <w:t xml:space="preserve"> </w:t>
      </w:r>
      <w:r w:rsidRPr="00641B72">
        <w:rPr>
          <w:rFonts w:ascii="Arial" w:eastAsia="Times New Roman" w:hAnsi="Arial" w:cs="Arial"/>
          <w:b/>
        </w:rPr>
        <w:t>Is</w:t>
      </w:r>
      <w:r w:rsidR="00B5590D">
        <w:rPr>
          <w:rFonts w:ascii="Arial" w:eastAsia="Times New Roman" w:hAnsi="Arial" w:cs="Arial"/>
          <w:b/>
        </w:rPr>
        <w:t>:</w:t>
      </w:r>
    </w:p>
    <w:p w14:paraId="5A9C451E" w14:textId="77777777" w:rsidR="00CA0528" w:rsidRPr="001F60FB" w:rsidRDefault="008626D9" w:rsidP="00CA05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60FB">
        <w:rPr>
          <w:rFonts w:ascii="Arial" w:eastAsia="Times New Roman" w:hAnsi="Arial" w:cs="Arial"/>
        </w:rPr>
        <w:t>The Interagency Modeling and Atmospheric Assessment Center coordinates and disseminates Federal atmospheric dispersion modeling and hazard prediction products. (</w:t>
      </w:r>
      <w:hyperlink r:id="rId9" w:history="1">
        <w:r w:rsidRPr="001F60FB">
          <w:rPr>
            <w:rStyle w:val="Hyperlink"/>
            <w:rFonts w:ascii="Arial" w:eastAsia="Times New Roman" w:hAnsi="Arial" w:cs="Arial"/>
          </w:rPr>
          <w:t>www.fema.gov/imaac</w:t>
        </w:r>
      </w:hyperlink>
      <w:r w:rsidRPr="001F60FB">
        <w:rPr>
          <w:rFonts w:ascii="Arial" w:eastAsia="Times New Roman" w:hAnsi="Arial" w:cs="Arial"/>
        </w:rPr>
        <w:t xml:space="preserve">) </w:t>
      </w:r>
    </w:p>
    <w:p w14:paraId="1EACB5C2" w14:textId="4855C29B" w:rsidR="001F60FB" w:rsidRPr="001118C1" w:rsidRDefault="00DA5EBA" w:rsidP="001118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34262" w:rsidRPr="001F60FB">
        <w:rPr>
          <w:rFonts w:ascii="Arial" w:hAnsi="Arial" w:cs="Arial"/>
        </w:rPr>
        <w:t xml:space="preserve">IMAAC is an important tool because it assists </w:t>
      </w:r>
      <w:r w:rsidR="00CA0528" w:rsidRPr="001F60FB">
        <w:rPr>
          <w:rFonts w:ascii="Arial" w:hAnsi="Arial" w:cs="Arial"/>
        </w:rPr>
        <w:t xml:space="preserve">the men and women who put their </w:t>
      </w:r>
      <w:r w:rsidR="00634262" w:rsidRPr="001F60FB">
        <w:rPr>
          <w:rFonts w:ascii="Arial" w:hAnsi="Arial" w:cs="Arial"/>
        </w:rPr>
        <w:t xml:space="preserve">lives on the line </w:t>
      </w:r>
      <w:r w:rsidR="00D350B9">
        <w:rPr>
          <w:rFonts w:ascii="Arial" w:hAnsi="Arial" w:cs="Arial"/>
        </w:rPr>
        <w:t xml:space="preserve">by ensuring </w:t>
      </w:r>
      <w:r w:rsidR="002553B5">
        <w:rPr>
          <w:rFonts w:ascii="Arial" w:hAnsi="Arial" w:cs="Arial"/>
        </w:rPr>
        <w:t xml:space="preserve">that they </w:t>
      </w:r>
      <w:r w:rsidR="00634262" w:rsidRPr="001F60FB">
        <w:rPr>
          <w:rFonts w:ascii="Arial" w:hAnsi="Arial" w:cs="Arial"/>
        </w:rPr>
        <w:t>have the necessary information to make the best decisions possible.</w:t>
      </w:r>
      <w:r w:rsidR="00CF6C37" w:rsidRPr="001F60FB">
        <w:rPr>
          <w:rFonts w:ascii="Arial" w:hAnsi="Arial" w:cs="Arial"/>
        </w:rPr>
        <w:t xml:space="preserve"> </w:t>
      </w:r>
    </w:p>
    <w:p w14:paraId="146C0E44" w14:textId="438702B8" w:rsidR="001118C1" w:rsidRPr="001118C1" w:rsidRDefault="00DA5EBA" w:rsidP="001F6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553E9B">
        <w:rPr>
          <w:rFonts w:ascii="Arial" w:eastAsia="Times New Roman" w:hAnsi="Arial" w:cs="Arial"/>
        </w:rPr>
        <w:t>I</w:t>
      </w:r>
      <w:r w:rsidR="00194A90" w:rsidRPr="001118C1">
        <w:rPr>
          <w:rFonts w:ascii="Arial" w:eastAsia="Times New Roman" w:hAnsi="Arial" w:cs="Arial"/>
        </w:rPr>
        <w:t xml:space="preserve">MAAC helps in the response to </w:t>
      </w:r>
      <w:r w:rsidR="006B25A3" w:rsidRPr="006B25A3">
        <w:rPr>
          <w:rFonts w:ascii="Arial" w:eastAsia="Times New Roman" w:hAnsi="Arial" w:cs="Arial"/>
        </w:rPr>
        <w:t>chemical and H</w:t>
      </w:r>
      <w:r w:rsidR="006B25A3">
        <w:rPr>
          <w:rFonts w:ascii="Arial" w:eastAsia="Times New Roman" w:hAnsi="Arial" w:cs="Arial"/>
        </w:rPr>
        <w:t>AZMAT</w:t>
      </w:r>
      <w:r w:rsidR="00194A90" w:rsidRPr="001118C1">
        <w:rPr>
          <w:rFonts w:ascii="Arial" w:eastAsia="Times New Roman" w:hAnsi="Arial" w:cs="Arial"/>
        </w:rPr>
        <w:t xml:space="preserve"> </w:t>
      </w:r>
      <w:r w:rsidR="00A14BFE">
        <w:rPr>
          <w:rFonts w:ascii="Arial" w:eastAsia="Times New Roman" w:hAnsi="Arial" w:cs="Arial"/>
        </w:rPr>
        <w:t xml:space="preserve">releases, </w:t>
      </w:r>
      <w:r w:rsidR="00194A90" w:rsidRPr="001118C1">
        <w:rPr>
          <w:rFonts w:ascii="Arial" w:eastAsia="Times New Roman" w:hAnsi="Arial" w:cs="Arial"/>
        </w:rPr>
        <w:t>spills</w:t>
      </w:r>
      <w:r w:rsidR="00A14BFE">
        <w:rPr>
          <w:rFonts w:ascii="Arial" w:eastAsia="Times New Roman" w:hAnsi="Arial" w:cs="Arial"/>
        </w:rPr>
        <w:t>,</w:t>
      </w:r>
      <w:r w:rsidR="001118C1">
        <w:rPr>
          <w:rFonts w:ascii="Arial" w:eastAsia="Times New Roman" w:hAnsi="Arial" w:cs="Arial"/>
        </w:rPr>
        <w:t xml:space="preserve"> and incidents</w:t>
      </w:r>
      <w:r w:rsidR="00852AE3">
        <w:rPr>
          <w:rFonts w:ascii="Arial" w:eastAsia="Times New Roman" w:hAnsi="Arial" w:cs="Arial"/>
        </w:rPr>
        <w:t xml:space="preserve"> at no cost to responders</w:t>
      </w:r>
      <w:r w:rsidR="001118C1">
        <w:rPr>
          <w:rFonts w:ascii="Arial" w:eastAsia="Times New Roman" w:hAnsi="Arial" w:cs="Arial"/>
        </w:rPr>
        <w:t>. Examples include:</w:t>
      </w:r>
    </w:p>
    <w:p w14:paraId="4EA5F945" w14:textId="397E43DE" w:rsidR="001118C1" w:rsidRPr="001118C1" w:rsidRDefault="001118C1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T</w:t>
      </w:r>
      <w:r w:rsidR="00194A90" w:rsidRPr="001118C1">
        <w:rPr>
          <w:rFonts w:ascii="Arial" w:eastAsia="Times New Roman" w:hAnsi="Arial" w:cs="Arial"/>
        </w:rPr>
        <w:t xml:space="preserve">rain derailments </w:t>
      </w:r>
      <w:r w:rsidR="006B25A3" w:rsidRPr="006B25A3">
        <w:rPr>
          <w:rFonts w:ascii="Arial" w:eastAsia="Times New Roman" w:hAnsi="Arial" w:cs="Arial"/>
        </w:rPr>
        <w:t>with a large H</w:t>
      </w:r>
      <w:r w:rsidR="006B25A3">
        <w:rPr>
          <w:rFonts w:ascii="Arial" w:eastAsia="Times New Roman" w:hAnsi="Arial" w:cs="Arial"/>
        </w:rPr>
        <w:t>AZMAT</w:t>
      </w:r>
      <w:r w:rsidR="00194A90" w:rsidRPr="001118C1">
        <w:rPr>
          <w:rFonts w:ascii="Arial" w:eastAsia="Times New Roman" w:hAnsi="Arial" w:cs="Arial"/>
        </w:rPr>
        <w:t xml:space="preserve"> release that results in an airborne </w:t>
      </w:r>
      <w:r w:rsidR="00FC459F" w:rsidRPr="001118C1">
        <w:rPr>
          <w:rFonts w:ascii="Arial" w:eastAsia="Times New Roman" w:hAnsi="Arial" w:cs="Arial"/>
        </w:rPr>
        <w:t>cloud (f</w:t>
      </w:r>
      <w:r w:rsidR="00194A90" w:rsidRPr="001118C1">
        <w:rPr>
          <w:rFonts w:ascii="Arial" w:eastAsia="Times New Roman" w:hAnsi="Arial" w:cs="Arial"/>
        </w:rPr>
        <w:t>or example, a large crude oil fire or vinyl chloride</w:t>
      </w:r>
      <w:r w:rsidR="00510479">
        <w:rPr>
          <w:rFonts w:ascii="Arial" w:eastAsia="Times New Roman" w:hAnsi="Arial" w:cs="Arial"/>
        </w:rPr>
        <w:t xml:space="preserve"> release</w:t>
      </w:r>
      <w:r w:rsidR="00194A90" w:rsidRPr="001118C1">
        <w:rPr>
          <w:rFonts w:ascii="Arial" w:eastAsia="Times New Roman" w:hAnsi="Arial" w:cs="Arial"/>
        </w:rPr>
        <w:t>)</w:t>
      </w:r>
      <w:r w:rsidR="002553B5">
        <w:rPr>
          <w:rFonts w:ascii="Arial" w:eastAsia="Times New Roman" w:hAnsi="Arial" w:cs="Arial"/>
        </w:rPr>
        <w:t>;</w:t>
      </w:r>
    </w:p>
    <w:p w14:paraId="3A689451" w14:textId="305C0A45" w:rsidR="004773CC" w:rsidRPr="001118C1" w:rsidRDefault="001118C1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A </w:t>
      </w:r>
      <w:r w:rsidR="001F60FB" w:rsidRPr="001118C1">
        <w:rPr>
          <w:rFonts w:ascii="Arial" w:eastAsia="Times New Roman" w:hAnsi="Arial" w:cs="Arial"/>
        </w:rPr>
        <w:t>ta</w:t>
      </w:r>
      <w:r w:rsidR="00FC459F" w:rsidRPr="001118C1">
        <w:rPr>
          <w:rFonts w:ascii="Arial" w:eastAsia="Times New Roman" w:hAnsi="Arial" w:cs="Arial"/>
        </w:rPr>
        <w:t>nker truck crash with a large</w:t>
      </w:r>
      <w:r w:rsidR="001F60FB" w:rsidRPr="001118C1">
        <w:rPr>
          <w:rFonts w:ascii="Arial" w:eastAsia="Times New Roman" w:hAnsi="Arial" w:cs="Arial"/>
        </w:rPr>
        <w:t xml:space="preserve"> </w:t>
      </w:r>
      <w:r w:rsidR="00A23D26">
        <w:rPr>
          <w:rFonts w:ascii="Arial" w:eastAsia="Times New Roman" w:hAnsi="Arial" w:cs="Arial"/>
        </w:rPr>
        <w:t xml:space="preserve">chemical </w:t>
      </w:r>
      <w:r w:rsidR="001F60FB" w:rsidRPr="001118C1">
        <w:rPr>
          <w:rFonts w:ascii="Arial" w:eastAsia="Times New Roman" w:hAnsi="Arial" w:cs="Arial"/>
        </w:rPr>
        <w:t xml:space="preserve">release that becomes </w:t>
      </w:r>
      <w:r w:rsidR="00FC459F" w:rsidRPr="001118C1">
        <w:rPr>
          <w:rFonts w:ascii="Arial" w:eastAsia="Times New Roman" w:hAnsi="Arial" w:cs="Arial"/>
        </w:rPr>
        <w:t>an</w:t>
      </w:r>
      <w:r w:rsidR="001F60FB" w:rsidRPr="001118C1">
        <w:rPr>
          <w:rFonts w:ascii="Arial" w:eastAsia="Times New Roman" w:hAnsi="Arial" w:cs="Arial"/>
        </w:rPr>
        <w:t xml:space="preserve"> </w:t>
      </w:r>
      <w:r w:rsidR="00656357" w:rsidRPr="00656357">
        <w:rPr>
          <w:rFonts w:ascii="Arial" w:eastAsia="Times New Roman" w:hAnsi="Arial" w:cs="Arial"/>
        </w:rPr>
        <w:t xml:space="preserve">airborne cloud, </w:t>
      </w:r>
      <w:r>
        <w:rPr>
          <w:rFonts w:ascii="Arial" w:eastAsia="Times New Roman" w:hAnsi="Arial" w:cs="Arial"/>
        </w:rPr>
        <w:t>such as</w:t>
      </w:r>
      <w:r w:rsidR="001F60FB" w:rsidRPr="001118C1">
        <w:rPr>
          <w:rFonts w:ascii="Arial" w:eastAsia="Times New Roman" w:hAnsi="Arial" w:cs="Arial"/>
        </w:rPr>
        <w:t xml:space="preserve"> </w:t>
      </w:r>
      <w:r w:rsidR="00FC459F" w:rsidRPr="001118C1">
        <w:rPr>
          <w:rFonts w:ascii="Arial" w:eastAsia="Times New Roman" w:hAnsi="Arial" w:cs="Arial"/>
        </w:rPr>
        <w:t>chlorin</w:t>
      </w:r>
      <w:r w:rsidR="001F60FB" w:rsidRPr="001118C1">
        <w:rPr>
          <w:rFonts w:ascii="Arial" w:eastAsia="Times New Roman" w:hAnsi="Arial" w:cs="Arial"/>
        </w:rPr>
        <w:t>e.</w:t>
      </w:r>
    </w:p>
    <w:p w14:paraId="687A1508" w14:textId="763CE303" w:rsidR="001F60FB" w:rsidRDefault="001F60FB" w:rsidP="001F6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60FB">
        <w:rPr>
          <w:rFonts w:ascii="Arial" w:hAnsi="Arial" w:cs="Arial"/>
        </w:rPr>
        <w:t xml:space="preserve">There’s no such thing as an incident that’s too small. </w:t>
      </w:r>
      <w:r w:rsidR="00DC3A77">
        <w:rPr>
          <w:rFonts w:ascii="Arial" w:hAnsi="Arial" w:cs="Arial"/>
        </w:rPr>
        <w:t>Any</w:t>
      </w:r>
      <w:r w:rsidR="00DC3A77" w:rsidRPr="001F60FB">
        <w:rPr>
          <w:rFonts w:ascii="Arial" w:hAnsi="Arial" w:cs="Arial"/>
        </w:rPr>
        <w:t xml:space="preserve"> </w:t>
      </w:r>
      <w:r w:rsidRPr="001F60FB">
        <w:rPr>
          <w:rFonts w:ascii="Arial" w:hAnsi="Arial" w:cs="Arial"/>
        </w:rPr>
        <w:t xml:space="preserve">need for assistance is important. </w:t>
      </w:r>
      <w:r w:rsidR="00DA5EBA">
        <w:rPr>
          <w:rFonts w:ascii="Arial" w:hAnsi="Arial" w:cs="Arial"/>
        </w:rPr>
        <w:t xml:space="preserve">The </w:t>
      </w:r>
      <w:r w:rsidRPr="001F60FB">
        <w:rPr>
          <w:rFonts w:ascii="Arial" w:hAnsi="Arial" w:cs="Arial"/>
        </w:rPr>
        <w:t>IMAAC can help to make the determination on how big an issue</w:t>
      </w:r>
      <w:r w:rsidR="00B5590D">
        <w:rPr>
          <w:rFonts w:ascii="Arial" w:hAnsi="Arial" w:cs="Arial"/>
        </w:rPr>
        <w:t xml:space="preserve"> is or will become</w:t>
      </w:r>
      <w:r w:rsidRPr="001F60FB">
        <w:rPr>
          <w:rFonts w:ascii="Arial" w:hAnsi="Arial" w:cs="Arial"/>
        </w:rPr>
        <w:t xml:space="preserve"> through its models.</w:t>
      </w:r>
    </w:p>
    <w:p w14:paraId="0998D2F2" w14:textId="18DDEE0B" w:rsidR="006B25A3" w:rsidRPr="00553E9B" w:rsidRDefault="006B25A3" w:rsidP="001118C1">
      <w:pPr>
        <w:rPr>
          <w:rFonts w:ascii="Arial" w:hAnsi="Arial" w:cs="Arial"/>
          <w:b/>
        </w:rPr>
      </w:pPr>
      <w:r w:rsidRPr="001118C1">
        <w:rPr>
          <w:rFonts w:ascii="Arial" w:hAnsi="Arial" w:cs="Arial"/>
          <w:b/>
        </w:rPr>
        <w:t xml:space="preserve">Who the IMAAC Is </w:t>
      </w:r>
      <w:r w:rsidR="00B5590D">
        <w:rPr>
          <w:rFonts w:ascii="Arial" w:hAnsi="Arial" w:cs="Arial"/>
          <w:b/>
        </w:rPr>
        <w:t>f</w:t>
      </w:r>
      <w:r w:rsidR="00B5590D" w:rsidRPr="001118C1">
        <w:rPr>
          <w:rFonts w:ascii="Arial" w:hAnsi="Arial" w:cs="Arial"/>
          <w:b/>
        </w:rPr>
        <w:t>or</w:t>
      </w:r>
      <w:r w:rsidR="00B5590D">
        <w:rPr>
          <w:rFonts w:ascii="Arial" w:hAnsi="Arial" w:cs="Arial"/>
          <w:b/>
        </w:rPr>
        <w:t>:</w:t>
      </w:r>
    </w:p>
    <w:p w14:paraId="0FFE4167" w14:textId="1D17A05C" w:rsidR="00553E9B" w:rsidRPr="001118C1" w:rsidRDefault="006B25A3" w:rsidP="001118C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1" w:name="_Hlk35506629"/>
      <w:r w:rsidRPr="001118C1">
        <w:rPr>
          <w:rFonts w:ascii="Arial" w:hAnsi="Arial" w:cs="Arial"/>
        </w:rPr>
        <w:t>IMAAC is for federal, state, local, tribal and territorial (FSLTT) first responders and decision</w:t>
      </w:r>
      <w:r w:rsidR="00D92600">
        <w:rPr>
          <w:rFonts w:ascii="Arial" w:hAnsi="Arial" w:cs="Arial"/>
        </w:rPr>
        <w:t>-</w:t>
      </w:r>
      <w:r w:rsidRPr="001118C1">
        <w:rPr>
          <w:rFonts w:ascii="Arial" w:hAnsi="Arial" w:cs="Arial"/>
        </w:rPr>
        <w:t>makers dur</w:t>
      </w:r>
      <w:r w:rsidR="00553E9B" w:rsidRPr="001118C1">
        <w:rPr>
          <w:rFonts w:ascii="Arial" w:hAnsi="Arial" w:cs="Arial"/>
        </w:rPr>
        <w:t>ing actual or potential atmospheric HAZMAT incidents.</w:t>
      </w:r>
    </w:p>
    <w:p w14:paraId="44814E32" w14:textId="00C36F2B" w:rsidR="00CA0528" w:rsidRPr="001118C1" w:rsidRDefault="00641B72" w:rsidP="006B25A3">
      <w:pPr>
        <w:rPr>
          <w:rFonts w:ascii="Arial" w:eastAsia="Times New Roman" w:hAnsi="Arial" w:cs="Arial"/>
          <w:b/>
        </w:rPr>
      </w:pPr>
      <w:r w:rsidRPr="001118C1">
        <w:rPr>
          <w:rFonts w:ascii="Arial" w:eastAsia="Times New Roman" w:hAnsi="Arial" w:cs="Arial"/>
          <w:b/>
        </w:rPr>
        <w:t>Who</w:t>
      </w:r>
      <w:r w:rsidR="00CA0528" w:rsidRPr="001118C1">
        <w:rPr>
          <w:rFonts w:ascii="Arial" w:eastAsia="Times New Roman" w:hAnsi="Arial" w:cs="Arial"/>
          <w:b/>
        </w:rPr>
        <w:t xml:space="preserve"> </w:t>
      </w:r>
      <w:r w:rsidR="006A6171" w:rsidRPr="001118C1">
        <w:rPr>
          <w:rFonts w:ascii="Arial" w:eastAsia="Times New Roman" w:hAnsi="Arial" w:cs="Arial"/>
          <w:b/>
        </w:rPr>
        <w:t xml:space="preserve">the IMAAC Toolkit Is </w:t>
      </w:r>
      <w:r w:rsidR="00B5590D">
        <w:rPr>
          <w:rFonts w:ascii="Arial" w:eastAsia="Times New Roman" w:hAnsi="Arial" w:cs="Arial"/>
          <w:b/>
        </w:rPr>
        <w:t>f</w:t>
      </w:r>
      <w:r w:rsidR="00B5590D" w:rsidRPr="001118C1">
        <w:rPr>
          <w:rFonts w:ascii="Arial" w:eastAsia="Times New Roman" w:hAnsi="Arial" w:cs="Arial"/>
          <w:b/>
        </w:rPr>
        <w:t>or</w:t>
      </w:r>
      <w:r w:rsidR="00B5590D">
        <w:rPr>
          <w:rFonts w:ascii="Arial" w:eastAsia="Times New Roman" w:hAnsi="Arial" w:cs="Arial"/>
          <w:b/>
        </w:rPr>
        <w:t>:</w:t>
      </w:r>
    </w:p>
    <w:p w14:paraId="43FD1128" w14:textId="22528265" w:rsidR="008626D9" w:rsidRPr="00641B72" w:rsidRDefault="00DC3A77" w:rsidP="008626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IMAAC Toolkit helps</w:t>
      </w:r>
      <w:r w:rsidR="00553E9B">
        <w:rPr>
          <w:rFonts w:ascii="Arial" w:hAnsi="Arial" w:cs="Arial"/>
        </w:rPr>
        <w:t xml:space="preserve"> professionals in </w:t>
      </w:r>
      <w:r w:rsidR="00212E64">
        <w:rPr>
          <w:rFonts w:ascii="Arial" w:hAnsi="Arial" w:cs="Arial"/>
        </w:rPr>
        <w:t xml:space="preserve">any field that may encounter HAZMAT incidents </w:t>
      </w:r>
      <w:r w:rsidR="008626D9" w:rsidRPr="00641B72">
        <w:rPr>
          <w:rFonts w:ascii="Arial" w:hAnsi="Arial" w:cs="Arial"/>
        </w:rPr>
        <w:t xml:space="preserve">serve as advocates </w:t>
      </w:r>
      <w:r>
        <w:rPr>
          <w:rFonts w:ascii="Arial" w:hAnsi="Arial" w:cs="Arial"/>
        </w:rPr>
        <w:t xml:space="preserve">for the IMAAC </w:t>
      </w:r>
      <w:r w:rsidR="008626D9" w:rsidRPr="00641B72">
        <w:rPr>
          <w:rFonts w:ascii="Arial" w:hAnsi="Arial" w:cs="Arial"/>
        </w:rPr>
        <w:t xml:space="preserve">and promote </w:t>
      </w:r>
      <w:r>
        <w:rPr>
          <w:rFonts w:ascii="Arial" w:hAnsi="Arial" w:cs="Arial"/>
        </w:rPr>
        <w:t>its activities</w:t>
      </w:r>
      <w:r w:rsidR="008626D9" w:rsidRPr="00641B72">
        <w:rPr>
          <w:rFonts w:ascii="Arial" w:hAnsi="Arial" w:cs="Arial"/>
        </w:rPr>
        <w:t>.</w:t>
      </w:r>
    </w:p>
    <w:p w14:paraId="5E87F82E" w14:textId="2A615FEE" w:rsidR="008626D9" w:rsidRPr="00641B72" w:rsidRDefault="00305237" w:rsidP="008626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 instance, t</w:t>
      </w:r>
      <w:r w:rsidR="00DA5EBA">
        <w:rPr>
          <w:rFonts w:ascii="Arial" w:hAnsi="Arial" w:cs="Arial"/>
        </w:rPr>
        <w:t>he</w:t>
      </w:r>
      <w:r w:rsidR="00553E9B">
        <w:rPr>
          <w:rFonts w:ascii="Arial" w:hAnsi="Arial" w:cs="Arial"/>
        </w:rPr>
        <w:t xml:space="preserve"> </w:t>
      </w:r>
      <w:r w:rsidR="00C610BC">
        <w:rPr>
          <w:rFonts w:ascii="Arial" w:hAnsi="Arial" w:cs="Arial"/>
        </w:rPr>
        <w:t>IMAAC t</w:t>
      </w:r>
      <w:r w:rsidR="008626D9" w:rsidRPr="00641B72">
        <w:rPr>
          <w:rFonts w:ascii="Arial" w:hAnsi="Arial" w:cs="Arial"/>
        </w:rPr>
        <w:t xml:space="preserve">oolkit </w:t>
      </w:r>
      <w:r w:rsidR="00DA5EBA">
        <w:rPr>
          <w:rFonts w:ascii="Arial" w:hAnsi="Arial" w:cs="Arial"/>
        </w:rPr>
        <w:t xml:space="preserve">can be used </w:t>
      </w:r>
      <w:r w:rsidR="008626D9" w:rsidRPr="00641B72">
        <w:rPr>
          <w:rFonts w:ascii="Arial" w:hAnsi="Arial" w:cs="Arial"/>
        </w:rPr>
        <w:t xml:space="preserve">to </w:t>
      </w:r>
      <w:r w:rsidR="00DC3A77">
        <w:rPr>
          <w:rFonts w:ascii="Arial" w:hAnsi="Arial" w:cs="Arial"/>
        </w:rPr>
        <w:t>share</w:t>
      </w:r>
      <w:r w:rsidR="00DC3A77" w:rsidRPr="00641B72">
        <w:rPr>
          <w:rFonts w:ascii="Arial" w:hAnsi="Arial" w:cs="Arial"/>
        </w:rPr>
        <w:t xml:space="preserve"> </w:t>
      </w:r>
      <w:r w:rsidR="008626D9" w:rsidRPr="00641B72">
        <w:rPr>
          <w:rFonts w:ascii="Arial" w:hAnsi="Arial" w:cs="Arial"/>
        </w:rPr>
        <w:t>social media messages</w:t>
      </w:r>
      <w:r w:rsidR="006A6171">
        <w:rPr>
          <w:rFonts w:ascii="Arial" w:hAnsi="Arial" w:cs="Arial"/>
        </w:rPr>
        <w:t xml:space="preserve"> </w:t>
      </w:r>
      <w:r w:rsidR="00DC3A77">
        <w:rPr>
          <w:rFonts w:ascii="Arial" w:hAnsi="Arial" w:cs="Arial"/>
        </w:rPr>
        <w:t xml:space="preserve">with </w:t>
      </w:r>
      <w:r w:rsidR="00D92600">
        <w:rPr>
          <w:rFonts w:ascii="Arial" w:hAnsi="Arial" w:cs="Arial"/>
        </w:rPr>
        <w:t>your</w:t>
      </w:r>
      <w:r w:rsidR="006A6171">
        <w:rPr>
          <w:rFonts w:ascii="Arial" w:hAnsi="Arial" w:cs="Arial"/>
        </w:rPr>
        <w:t xml:space="preserve"> own stakeholders</w:t>
      </w:r>
      <w:r w:rsidR="00DA5EBA">
        <w:rPr>
          <w:rFonts w:ascii="Arial" w:hAnsi="Arial" w:cs="Arial"/>
        </w:rPr>
        <w:t xml:space="preserve"> or</w:t>
      </w:r>
      <w:r w:rsidR="00DA5EBA" w:rsidRPr="00641B72">
        <w:rPr>
          <w:rFonts w:ascii="Arial" w:hAnsi="Arial" w:cs="Arial"/>
        </w:rPr>
        <w:t xml:space="preserve"> </w:t>
      </w:r>
      <w:r w:rsidR="00510479">
        <w:rPr>
          <w:rFonts w:ascii="Arial" w:hAnsi="Arial" w:cs="Arial"/>
        </w:rPr>
        <w:t xml:space="preserve">to </w:t>
      </w:r>
      <w:r w:rsidR="008626D9" w:rsidRPr="00641B72">
        <w:rPr>
          <w:rFonts w:ascii="Arial" w:hAnsi="Arial" w:cs="Arial"/>
        </w:rPr>
        <w:t>post flyers</w:t>
      </w:r>
      <w:r w:rsidR="00DA5EBA">
        <w:rPr>
          <w:rFonts w:ascii="Arial" w:hAnsi="Arial" w:cs="Arial"/>
        </w:rPr>
        <w:t>.</w:t>
      </w:r>
      <w:r w:rsidR="008626D9" w:rsidRPr="00641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6A6171">
        <w:rPr>
          <w:rFonts w:ascii="Arial" w:hAnsi="Arial" w:cs="Arial"/>
        </w:rPr>
        <w:t xml:space="preserve">ther </w:t>
      </w:r>
      <w:r w:rsidR="008626D9" w:rsidRPr="00641B72">
        <w:rPr>
          <w:rFonts w:ascii="Arial" w:hAnsi="Arial" w:cs="Arial"/>
        </w:rPr>
        <w:t xml:space="preserve">documents </w:t>
      </w:r>
      <w:r>
        <w:rPr>
          <w:rFonts w:ascii="Arial" w:hAnsi="Arial" w:cs="Arial"/>
        </w:rPr>
        <w:t>within the toolkit also provide</w:t>
      </w:r>
      <w:r w:rsidRPr="00641B72">
        <w:rPr>
          <w:rFonts w:ascii="Arial" w:hAnsi="Arial" w:cs="Arial"/>
        </w:rPr>
        <w:t xml:space="preserve"> </w:t>
      </w:r>
      <w:r w:rsidR="008626D9" w:rsidRPr="00641B72">
        <w:rPr>
          <w:rFonts w:ascii="Arial" w:hAnsi="Arial" w:cs="Arial"/>
        </w:rPr>
        <w:t>information about what IMAAC is and why it’s important</w:t>
      </w:r>
      <w:r w:rsidR="00113D52">
        <w:rPr>
          <w:rFonts w:ascii="Arial" w:hAnsi="Arial" w:cs="Arial"/>
        </w:rPr>
        <w:t>.</w:t>
      </w:r>
    </w:p>
    <w:bookmarkEnd w:id="1"/>
    <w:p w14:paraId="027AB89F" w14:textId="74AA001B" w:rsidR="00CA0528" w:rsidRPr="00641B72" w:rsidRDefault="00CA0528" w:rsidP="001118C1">
      <w:pPr>
        <w:rPr>
          <w:rFonts w:ascii="Arial" w:eastAsia="Times New Roman" w:hAnsi="Arial" w:cs="Arial"/>
          <w:b/>
        </w:rPr>
      </w:pPr>
      <w:r w:rsidRPr="00641B72">
        <w:rPr>
          <w:rFonts w:ascii="Arial" w:eastAsia="Times New Roman" w:hAnsi="Arial" w:cs="Arial"/>
          <w:b/>
        </w:rPr>
        <w:t xml:space="preserve">What </w:t>
      </w:r>
      <w:r w:rsidR="00510479">
        <w:rPr>
          <w:rFonts w:ascii="Arial" w:eastAsia="Times New Roman" w:hAnsi="Arial" w:cs="Arial"/>
          <w:b/>
        </w:rPr>
        <w:t xml:space="preserve">the </w:t>
      </w:r>
      <w:r w:rsidRPr="00641B72">
        <w:rPr>
          <w:rFonts w:ascii="Arial" w:eastAsia="Times New Roman" w:hAnsi="Arial" w:cs="Arial"/>
          <w:b/>
        </w:rPr>
        <w:t>IMAAC Provides</w:t>
      </w:r>
      <w:r w:rsidR="00DC3A77">
        <w:rPr>
          <w:rFonts w:ascii="Arial" w:eastAsia="Times New Roman" w:hAnsi="Arial" w:cs="Arial"/>
          <w:b/>
        </w:rPr>
        <w:t>:</w:t>
      </w:r>
    </w:p>
    <w:p w14:paraId="6CF30421" w14:textId="1D0F2F7E" w:rsidR="000E1341" w:rsidRPr="001F60FB" w:rsidRDefault="00CA0528" w:rsidP="000E1341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12E64">
        <w:rPr>
          <w:rFonts w:ascii="Arial" w:eastAsia="Times New Roman" w:hAnsi="Arial" w:cs="Arial"/>
          <w:i/>
        </w:rPr>
        <w:t xml:space="preserve">Emergency </w:t>
      </w:r>
      <w:r w:rsidR="009F4231" w:rsidRPr="00212E64">
        <w:rPr>
          <w:rFonts w:ascii="Arial" w:eastAsia="Times New Roman" w:hAnsi="Arial" w:cs="Arial"/>
          <w:i/>
        </w:rPr>
        <w:t>s</w:t>
      </w:r>
      <w:r w:rsidRPr="00212E64">
        <w:rPr>
          <w:rFonts w:ascii="Arial" w:eastAsia="Times New Roman" w:hAnsi="Arial" w:cs="Arial"/>
          <w:i/>
        </w:rPr>
        <w:t>upport</w:t>
      </w:r>
      <w:r w:rsidR="009F4231">
        <w:rPr>
          <w:rFonts w:ascii="Arial" w:eastAsia="Times New Roman" w:hAnsi="Arial" w:cs="Arial"/>
        </w:rPr>
        <w:t xml:space="preserve"> –</w:t>
      </w:r>
      <w:r w:rsidR="009F4231" w:rsidRPr="001F60FB">
        <w:rPr>
          <w:rFonts w:ascii="Arial" w:eastAsia="Times New Roman" w:hAnsi="Arial" w:cs="Arial"/>
        </w:rPr>
        <w:t xml:space="preserve"> </w:t>
      </w:r>
      <w:r w:rsidR="00305237">
        <w:rPr>
          <w:rFonts w:ascii="Arial" w:eastAsia="Times New Roman" w:hAnsi="Arial" w:cs="Arial"/>
        </w:rPr>
        <w:t>w</w:t>
      </w:r>
      <w:r w:rsidR="00305237" w:rsidRPr="001F60FB">
        <w:rPr>
          <w:rFonts w:ascii="Arial" w:eastAsia="Times New Roman" w:hAnsi="Arial" w:cs="Arial"/>
        </w:rPr>
        <w:t xml:space="preserve">ith </w:t>
      </w:r>
      <w:r w:rsidR="00047E38">
        <w:rPr>
          <w:rFonts w:ascii="Arial" w:eastAsia="Times New Roman" w:hAnsi="Arial" w:cs="Arial"/>
          <w:b/>
        </w:rPr>
        <w:t>n</w:t>
      </w:r>
      <w:r w:rsidRPr="00582711">
        <w:rPr>
          <w:rFonts w:ascii="Arial" w:eastAsia="Times New Roman" w:hAnsi="Arial" w:cs="Arial"/>
          <w:b/>
        </w:rPr>
        <w:t>o-</w:t>
      </w:r>
      <w:r w:rsidR="00047E38">
        <w:rPr>
          <w:rFonts w:ascii="Arial" w:eastAsia="Times New Roman" w:hAnsi="Arial" w:cs="Arial"/>
          <w:b/>
        </w:rPr>
        <w:t>c</w:t>
      </w:r>
      <w:r w:rsidRPr="00582711">
        <w:rPr>
          <w:rFonts w:ascii="Arial" w:eastAsia="Times New Roman" w:hAnsi="Arial" w:cs="Arial"/>
          <w:b/>
        </w:rPr>
        <w:t xml:space="preserve">ost </w:t>
      </w:r>
      <w:r w:rsidR="00047E38">
        <w:rPr>
          <w:rFonts w:ascii="Arial" w:eastAsia="Times New Roman" w:hAnsi="Arial" w:cs="Arial"/>
          <w:b/>
        </w:rPr>
        <w:t>a</w:t>
      </w:r>
      <w:r w:rsidRPr="00582711">
        <w:rPr>
          <w:rFonts w:ascii="Arial" w:eastAsia="Times New Roman" w:hAnsi="Arial" w:cs="Arial"/>
          <w:b/>
        </w:rPr>
        <w:t>ctivation</w:t>
      </w:r>
      <w:r w:rsidRPr="001F60FB">
        <w:rPr>
          <w:rFonts w:ascii="Arial" w:eastAsia="Times New Roman" w:hAnsi="Arial" w:cs="Arial"/>
        </w:rPr>
        <w:t>,</w:t>
      </w:r>
      <w:r w:rsidR="009F4231">
        <w:rPr>
          <w:rFonts w:ascii="Arial" w:eastAsia="Times New Roman" w:hAnsi="Arial" w:cs="Arial"/>
        </w:rPr>
        <w:t xml:space="preserve"> the</w:t>
      </w:r>
      <w:r w:rsidRPr="001F60FB">
        <w:rPr>
          <w:rFonts w:ascii="Arial" w:eastAsia="Times New Roman" w:hAnsi="Arial" w:cs="Arial"/>
        </w:rPr>
        <w:t xml:space="preserve"> IMAAC can be activated for real-world emergencies involving chemical, biological, radiological and nuclear (CBRN) threats and/or large-scale hazardous material atmospheric releases.</w:t>
      </w:r>
    </w:p>
    <w:p w14:paraId="1ECC32E6" w14:textId="6FEEDBC6" w:rsidR="006F6269" w:rsidRPr="001F60FB" w:rsidRDefault="000E1341" w:rsidP="000E1341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12E64">
        <w:rPr>
          <w:rFonts w:ascii="Arial" w:eastAsia="Times New Roman" w:hAnsi="Arial" w:cs="Arial"/>
          <w:i/>
        </w:rPr>
        <w:t>Modeling products</w:t>
      </w:r>
      <w:r w:rsidR="00656357">
        <w:rPr>
          <w:rFonts w:ascii="Arial" w:eastAsia="Times New Roman" w:hAnsi="Arial" w:cs="Arial"/>
        </w:rPr>
        <w:t xml:space="preserve"> </w:t>
      </w:r>
      <w:r w:rsidR="00305237">
        <w:rPr>
          <w:rFonts w:ascii="Arial" w:eastAsia="Times New Roman" w:hAnsi="Arial" w:cs="Arial"/>
          <w:i/>
        </w:rPr>
        <w:t xml:space="preserve">fast </w:t>
      </w:r>
      <w:r w:rsidR="009F4231">
        <w:rPr>
          <w:rFonts w:ascii="Arial" w:eastAsia="Times New Roman" w:hAnsi="Arial" w:cs="Arial"/>
        </w:rPr>
        <w:t xml:space="preserve">– </w:t>
      </w:r>
      <w:r w:rsidR="00305237">
        <w:rPr>
          <w:rFonts w:ascii="Arial" w:eastAsia="Times New Roman" w:hAnsi="Arial" w:cs="Arial"/>
        </w:rPr>
        <w:t xml:space="preserve">the </w:t>
      </w:r>
      <w:r w:rsidR="00CA0528" w:rsidRPr="001F60FB">
        <w:rPr>
          <w:rFonts w:ascii="Arial" w:eastAsia="Times New Roman" w:hAnsi="Arial" w:cs="Arial"/>
        </w:rPr>
        <w:t>IMAAC provides modeling products and technical expertise for threat hazard int</w:t>
      </w:r>
      <w:r w:rsidR="00C610BC" w:rsidRPr="001F60FB">
        <w:rPr>
          <w:rFonts w:ascii="Arial" w:eastAsia="Times New Roman" w:hAnsi="Arial" w:cs="Arial"/>
        </w:rPr>
        <w:t xml:space="preserve">erpretation </w:t>
      </w:r>
      <w:r w:rsidR="00305237">
        <w:rPr>
          <w:rFonts w:ascii="Arial" w:eastAsia="Times New Roman" w:hAnsi="Arial" w:cs="Arial"/>
        </w:rPr>
        <w:t>quickly</w:t>
      </w:r>
      <w:r w:rsidR="00CA0528" w:rsidRPr="001F60FB">
        <w:rPr>
          <w:rFonts w:ascii="Arial" w:eastAsia="Times New Roman" w:hAnsi="Arial" w:cs="Arial"/>
        </w:rPr>
        <w:t>, regardl</w:t>
      </w:r>
      <w:r w:rsidRPr="001F60FB">
        <w:rPr>
          <w:rFonts w:ascii="Arial" w:eastAsia="Times New Roman" w:hAnsi="Arial" w:cs="Arial"/>
        </w:rPr>
        <w:t xml:space="preserve">ess of the time of day or year. </w:t>
      </w:r>
    </w:p>
    <w:p w14:paraId="445FFF50" w14:textId="39507500" w:rsidR="00641B72" w:rsidRPr="001F60FB" w:rsidRDefault="009F4231" w:rsidP="006F626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12E64">
        <w:rPr>
          <w:rFonts w:ascii="Arial" w:eastAsia="Times New Roman" w:hAnsi="Arial" w:cs="Arial"/>
          <w:i/>
        </w:rPr>
        <w:lastRenderedPageBreak/>
        <w:t xml:space="preserve">Response within </w:t>
      </w:r>
      <w:r w:rsidR="006F6269" w:rsidRPr="00212E64">
        <w:rPr>
          <w:rFonts w:ascii="Arial" w:eastAsia="Times New Roman" w:hAnsi="Arial" w:cs="Arial"/>
          <w:i/>
        </w:rPr>
        <w:t>30</w:t>
      </w:r>
      <w:r w:rsidRPr="00212E64">
        <w:rPr>
          <w:rFonts w:ascii="Arial" w:eastAsia="Times New Roman" w:hAnsi="Arial" w:cs="Arial"/>
          <w:i/>
        </w:rPr>
        <w:t xml:space="preserve"> </w:t>
      </w:r>
      <w:r w:rsidR="006F6269" w:rsidRPr="00212E64">
        <w:rPr>
          <w:rFonts w:ascii="Arial" w:eastAsia="Times New Roman" w:hAnsi="Arial" w:cs="Arial"/>
          <w:i/>
        </w:rPr>
        <w:t>minute</w:t>
      </w:r>
      <w:r w:rsidRPr="00212E64">
        <w:rPr>
          <w:rFonts w:ascii="Arial" w:eastAsia="Times New Roman" w:hAnsi="Arial" w:cs="Arial"/>
          <w:i/>
        </w:rPr>
        <w:t>s</w:t>
      </w:r>
      <w:r w:rsidR="006F6269" w:rsidRPr="00212E64">
        <w:rPr>
          <w:rFonts w:ascii="Arial" w:eastAsia="Times New Roman" w:hAnsi="Arial" w:cs="Arial"/>
          <w:i/>
        </w:rPr>
        <w:t xml:space="preserve"> </w:t>
      </w:r>
      <w:r w:rsidRPr="00212E64">
        <w:rPr>
          <w:rFonts w:ascii="Arial" w:eastAsia="Times New Roman" w:hAnsi="Arial" w:cs="Arial"/>
          <w:i/>
        </w:rPr>
        <w:t xml:space="preserve">and </w:t>
      </w:r>
      <w:r w:rsidR="00CA0528" w:rsidRPr="00212E64">
        <w:rPr>
          <w:rFonts w:ascii="Arial" w:eastAsia="Times New Roman" w:hAnsi="Arial" w:cs="Arial"/>
          <w:i/>
        </w:rPr>
        <w:t>24/7 access to experts</w:t>
      </w:r>
      <w:r>
        <w:rPr>
          <w:rFonts w:ascii="Arial" w:eastAsia="Times New Roman" w:hAnsi="Arial" w:cs="Arial"/>
        </w:rPr>
        <w:t xml:space="preserve"> –</w:t>
      </w:r>
      <w:r w:rsidRPr="001F60FB">
        <w:rPr>
          <w:rFonts w:ascii="Arial" w:eastAsia="Times New Roman" w:hAnsi="Arial" w:cs="Arial"/>
        </w:rPr>
        <w:t xml:space="preserve"> </w:t>
      </w:r>
      <w:r w:rsidR="00305237">
        <w:rPr>
          <w:rFonts w:ascii="Arial" w:eastAsia="Times New Roman" w:hAnsi="Arial" w:cs="Arial"/>
        </w:rPr>
        <w:t>a</w:t>
      </w:r>
      <w:r w:rsidR="00305237" w:rsidRPr="001F60FB">
        <w:rPr>
          <w:rFonts w:ascii="Arial" w:eastAsia="Times New Roman" w:hAnsi="Arial" w:cs="Arial"/>
        </w:rPr>
        <w:t xml:space="preserve"> technical operations hub </w:t>
      </w:r>
      <w:r w:rsidR="00CA0528" w:rsidRPr="001F60FB">
        <w:rPr>
          <w:rFonts w:ascii="Arial" w:eastAsia="Times New Roman" w:hAnsi="Arial" w:cs="Arial"/>
        </w:rPr>
        <w:t>at the Defense Threat Reduction Agency (DTRA) is staffed 24/7 by CBRN subject-matter experts (SMEs).</w:t>
      </w:r>
    </w:p>
    <w:p w14:paraId="6EABAC47" w14:textId="07465B7B" w:rsidR="000E1341" w:rsidRPr="001118C1" w:rsidRDefault="000E1341" w:rsidP="001118C1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212E64">
        <w:rPr>
          <w:rFonts w:ascii="Arial" w:eastAsia="Times New Roman" w:hAnsi="Arial" w:cs="Arial"/>
          <w:i/>
        </w:rPr>
        <w:t xml:space="preserve">Exercise and </w:t>
      </w:r>
      <w:r w:rsidR="009F4231">
        <w:rPr>
          <w:rFonts w:ascii="Arial" w:eastAsia="Times New Roman" w:hAnsi="Arial" w:cs="Arial"/>
          <w:i/>
        </w:rPr>
        <w:t>p</w:t>
      </w:r>
      <w:r w:rsidR="009F4231" w:rsidRPr="00212E64">
        <w:rPr>
          <w:rFonts w:ascii="Arial" w:eastAsia="Times New Roman" w:hAnsi="Arial" w:cs="Arial"/>
          <w:i/>
        </w:rPr>
        <w:t xml:space="preserve">lanning </w:t>
      </w:r>
      <w:r w:rsidR="009F4231">
        <w:rPr>
          <w:rFonts w:ascii="Arial" w:eastAsia="Times New Roman" w:hAnsi="Arial" w:cs="Arial"/>
          <w:i/>
        </w:rPr>
        <w:t>s</w:t>
      </w:r>
      <w:r w:rsidR="009F4231" w:rsidRPr="00212E64">
        <w:rPr>
          <w:rFonts w:ascii="Arial" w:eastAsia="Times New Roman" w:hAnsi="Arial" w:cs="Arial"/>
          <w:i/>
        </w:rPr>
        <w:t>upport</w:t>
      </w:r>
      <w:r w:rsidR="009F4231">
        <w:rPr>
          <w:rFonts w:ascii="Arial" w:eastAsia="Times New Roman" w:hAnsi="Arial" w:cs="Arial"/>
        </w:rPr>
        <w:t xml:space="preserve"> –</w:t>
      </w:r>
      <w:r w:rsidR="00641B72" w:rsidRPr="001118C1">
        <w:rPr>
          <w:rFonts w:ascii="Arial" w:eastAsia="Times New Roman" w:hAnsi="Arial" w:cs="Arial"/>
        </w:rPr>
        <w:t xml:space="preserve"> </w:t>
      </w:r>
      <w:r w:rsidR="00305237">
        <w:rPr>
          <w:rFonts w:ascii="Arial" w:eastAsia="Times New Roman" w:hAnsi="Arial" w:cs="Arial"/>
        </w:rPr>
        <w:t>i</w:t>
      </w:r>
      <w:r w:rsidR="00305237" w:rsidRPr="001118C1">
        <w:rPr>
          <w:rFonts w:ascii="Arial" w:eastAsia="Times New Roman" w:hAnsi="Arial" w:cs="Arial"/>
        </w:rPr>
        <w:t>n</w:t>
      </w:r>
      <w:r w:rsidR="00305237" w:rsidRPr="001F60FB">
        <w:rPr>
          <w:rFonts w:ascii="Arial" w:eastAsia="Times New Roman" w:hAnsi="Arial" w:cs="Arial"/>
        </w:rPr>
        <w:t xml:space="preserve"> </w:t>
      </w:r>
      <w:r w:rsidR="006A6171" w:rsidRPr="001F60FB">
        <w:rPr>
          <w:rFonts w:ascii="Arial" w:eastAsia="Times New Roman" w:hAnsi="Arial" w:cs="Arial"/>
        </w:rPr>
        <w:t>approximate</w:t>
      </w:r>
      <w:r w:rsidR="000246A7">
        <w:rPr>
          <w:rFonts w:ascii="Arial" w:eastAsia="Times New Roman" w:hAnsi="Arial" w:cs="Arial"/>
        </w:rPr>
        <w:t>ly</w:t>
      </w:r>
      <w:r w:rsidR="006A6171" w:rsidRPr="001F60FB">
        <w:rPr>
          <w:rFonts w:ascii="Arial" w:eastAsia="Times New Roman" w:hAnsi="Arial" w:cs="Arial"/>
        </w:rPr>
        <w:t xml:space="preserve"> </w:t>
      </w:r>
      <w:r w:rsidRPr="001118C1">
        <w:rPr>
          <w:rFonts w:ascii="Arial" w:eastAsia="Times New Roman" w:hAnsi="Arial" w:cs="Arial"/>
        </w:rPr>
        <w:t>30 da</w:t>
      </w:r>
      <w:r w:rsidR="006F6269" w:rsidRPr="001118C1">
        <w:rPr>
          <w:rFonts w:ascii="Arial" w:eastAsia="Times New Roman" w:hAnsi="Arial" w:cs="Arial"/>
        </w:rPr>
        <w:t>y</w:t>
      </w:r>
      <w:r w:rsidR="000246A7">
        <w:rPr>
          <w:rFonts w:ascii="Arial" w:eastAsia="Times New Roman" w:hAnsi="Arial" w:cs="Arial"/>
        </w:rPr>
        <w:t>s</w:t>
      </w:r>
      <w:r w:rsidR="006F6269" w:rsidRPr="001118C1">
        <w:rPr>
          <w:rFonts w:ascii="Arial" w:eastAsia="Times New Roman" w:hAnsi="Arial" w:cs="Arial"/>
        </w:rPr>
        <w:t xml:space="preserve">, </w:t>
      </w:r>
      <w:r w:rsidR="000246A7">
        <w:rPr>
          <w:rFonts w:ascii="Arial" w:eastAsia="Times New Roman" w:hAnsi="Arial" w:cs="Arial"/>
        </w:rPr>
        <w:t xml:space="preserve">the </w:t>
      </w:r>
      <w:r w:rsidR="006F6269" w:rsidRPr="001118C1">
        <w:rPr>
          <w:rFonts w:ascii="Arial" w:eastAsia="Times New Roman" w:hAnsi="Arial" w:cs="Arial"/>
        </w:rPr>
        <w:t xml:space="preserve">IMAAC can support national and local </w:t>
      </w:r>
      <w:r w:rsidRPr="001118C1">
        <w:rPr>
          <w:rFonts w:ascii="Arial" w:eastAsia="Times New Roman" w:hAnsi="Arial" w:cs="Arial"/>
        </w:rPr>
        <w:t>level CBRN incident</w:t>
      </w:r>
      <w:r w:rsidR="006A6171" w:rsidRPr="001F60FB">
        <w:rPr>
          <w:rFonts w:ascii="Arial" w:eastAsia="Times New Roman" w:hAnsi="Arial" w:cs="Arial"/>
        </w:rPr>
        <w:t xml:space="preserve"> </w:t>
      </w:r>
      <w:r w:rsidRPr="001118C1">
        <w:rPr>
          <w:rFonts w:ascii="Arial" w:eastAsia="Times New Roman" w:hAnsi="Arial" w:cs="Arial"/>
        </w:rPr>
        <w:t>planning activities and exercises by coordinating and producing models for n</w:t>
      </w:r>
      <w:r w:rsidR="00212E64">
        <w:rPr>
          <w:rFonts w:ascii="Arial" w:eastAsia="Times New Roman" w:hAnsi="Arial" w:cs="Arial"/>
        </w:rPr>
        <w:t>a</w:t>
      </w:r>
      <w:r w:rsidRPr="001118C1">
        <w:rPr>
          <w:rFonts w:ascii="Arial" w:eastAsia="Times New Roman" w:hAnsi="Arial" w:cs="Arial"/>
        </w:rPr>
        <w:t>tional threats.</w:t>
      </w:r>
    </w:p>
    <w:p w14:paraId="2E378F47" w14:textId="5CA0CC39" w:rsidR="004773CC" w:rsidRPr="001118C1" w:rsidRDefault="000E1341" w:rsidP="001118C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212E64">
        <w:rPr>
          <w:rFonts w:ascii="Arial" w:eastAsia="Times New Roman" w:hAnsi="Arial" w:cs="Arial"/>
          <w:i/>
        </w:rPr>
        <w:t>Real-time training participation</w:t>
      </w:r>
      <w:r w:rsidR="00C236E8">
        <w:rPr>
          <w:rFonts w:ascii="Arial" w:eastAsia="Times New Roman" w:hAnsi="Arial" w:cs="Arial"/>
        </w:rPr>
        <w:t xml:space="preserve"> </w:t>
      </w:r>
      <w:r w:rsidR="009F4231">
        <w:rPr>
          <w:rFonts w:ascii="Arial" w:eastAsia="Times New Roman" w:hAnsi="Arial" w:cs="Arial"/>
        </w:rPr>
        <w:t xml:space="preserve">– </w:t>
      </w:r>
      <w:r w:rsidR="00305237">
        <w:rPr>
          <w:rFonts w:ascii="Arial" w:eastAsia="Times New Roman" w:hAnsi="Arial" w:cs="Arial"/>
        </w:rPr>
        <w:t>t</w:t>
      </w:r>
      <w:r w:rsidR="000246A7">
        <w:rPr>
          <w:rFonts w:ascii="Arial" w:eastAsia="Times New Roman" w:hAnsi="Arial" w:cs="Arial"/>
        </w:rPr>
        <w:t>he I</w:t>
      </w:r>
      <w:r w:rsidRPr="00641B72">
        <w:rPr>
          <w:rFonts w:ascii="Arial" w:eastAsia="Times New Roman" w:hAnsi="Arial" w:cs="Arial"/>
        </w:rPr>
        <w:t xml:space="preserve">MAAC participates in training and </w:t>
      </w:r>
      <w:r w:rsidR="000246A7">
        <w:rPr>
          <w:rFonts w:ascii="Arial" w:eastAsia="Times New Roman" w:hAnsi="Arial" w:cs="Arial"/>
        </w:rPr>
        <w:t xml:space="preserve">preparation </w:t>
      </w:r>
      <w:r w:rsidRPr="00641B72">
        <w:rPr>
          <w:rFonts w:ascii="Arial" w:eastAsia="Times New Roman" w:hAnsi="Arial" w:cs="Arial"/>
        </w:rPr>
        <w:t>exercises to simulate real-time interaction with emergency personnel</w:t>
      </w:r>
      <w:r w:rsidR="001F60FB">
        <w:rPr>
          <w:rFonts w:ascii="Arial" w:eastAsia="Times New Roman" w:hAnsi="Arial" w:cs="Arial"/>
        </w:rPr>
        <w:t>.</w:t>
      </w:r>
    </w:p>
    <w:p w14:paraId="4A21E2B7" w14:textId="600465C3" w:rsidR="00641B72" w:rsidRPr="00C610BC" w:rsidRDefault="000246A7" w:rsidP="001118C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The </w:t>
      </w:r>
      <w:r w:rsidR="00641B72" w:rsidRPr="00C610BC">
        <w:rPr>
          <w:rFonts w:ascii="Arial" w:eastAsia="Times New Roman" w:hAnsi="Arial" w:cs="Arial"/>
          <w:b/>
        </w:rPr>
        <w:t>IMAAC in Action</w:t>
      </w:r>
      <w:r w:rsidR="00DC3A77">
        <w:rPr>
          <w:rFonts w:ascii="Arial" w:eastAsia="Times New Roman" w:hAnsi="Arial" w:cs="Arial"/>
          <w:b/>
        </w:rPr>
        <w:t>:</w:t>
      </w:r>
    </w:p>
    <w:p w14:paraId="795104F6" w14:textId="77777777" w:rsidR="006A6171" w:rsidRDefault="00641B72" w:rsidP="00641B72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One of the recent cases </w:t>
      </w:r>
      <w:r w:rsidR="00C610BC">
        <w:rPr>
          <w:rFonts w:ascii="Arial" w:eastAsia="Times New Roman" w:hAnsi="Arial" w:cs="Arial"/>
        </w:rPr>
        <w:t xml:space="preserve">where IMAAC was used was the </w:t>
      </w:r>
      <w:r w:rsidRPr="00641B72">
        <w:rPr>
          <w:rFonts w:ascii="Arial" w:eastAsia="Times New Roman" w:hAnsi="Arial" w:cs="Arial"/>
        </w:rPr>
        <w:t xml:space="preserve">Husky </w:t>
      </w:r>
      <w:r>
        <w:rPr>
          <w:rFonts w:ascii="Arial" w:eastAsia="Times New Roman" w:hAnsi="Arial" w:cs="Arial"/>
        </w:rPr>
        <w:t>E</w:t>
      </w:r>
      <w:r w:rsidRPr="00641B72">
        <w:rPr>
          <w:rFonts w:ascii="Arial" w:eastAsia="Times New Roman" w:hAnsi="Arial" w:cs="Arial"/>
        </w:rPr>
        <w:t xml:space="preserve">nergy </w:t>
      </w:r>
      <w:r>
        <w:rPr>
          <w:rFonts w:ascii="Arial" w:eastAsia="Times New Roman" w:hAnsi="Arial" w:cs="Arial"/>
        </w:rPr>
        <w:t>S</w:t>
      </w:r>
      <w:r w:rsidRPr="00641B72">
        <w:rPr>
          <w:rFonts w:ascii="Arial" w:eastAsia="Times New Roman" w:hAnsi="Arial" w:cs="Arial"/>
        </w:rPr>
        <w:t xml:space="preserve">uperior </w:t>
      </w:r>
      <w:r>
        <w:rPr>
          <w:rFonts w:ascii="Arial" w:eastAsia="Times New Roman" w:hAnsi="Arial" w:cs="Arial"/>
        </w:rPr>
        <w:t>R</w:t>
      </w:r>
      <w:r w:rsidRPr="00641B72">
        <w:rPr>
          <w:rFonts w:ascii="Arial" w:eastAsia="Times New Roman" w:hAnsi="Arial" w:cs="Arial"/>
        </w:rPr>
        <w:t>efinery</w:t>
      </w:r>
      <w:r w:rsidR="00C610B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</w:t>
      </w:r>
      <w:r w:rsidR="00C610BC" w:rsidRPr="00641B72">
        <w:rPr>
          <w:rFonts w:ascii="Arial" w:eastAsia="Times New Roman" w:hAnsi="Arial" w:cs="Arial"/>
        </w:rPr>
        <w:t>i</w:t>
      </w:r>
      <w:r w:rsidRPr="00641B72">
        <w:rPr>
          <w:rFonts w:ascii="Arial" w:eastAsia="Times New Roman" w:hAnsi="Arial" w:cs="Arial"/>
        </w:rPr>
        <w:t>re</w:t>
      </w:r>
      <w:r w:rsidR="00C610BC">
        <w:rPr>
          <w:rFonts w:ascii="Arial" w:eastAsia="Times New Roman" w:hAnsi="Arial" w:cs="Arial"/>
        </w:rPr>
        <w:t xml:space="preserve"> in </w:t>
      </w:r>
      <w:r>
        <w:rPr>
          <w:rFonts w:ascii="Arial" w:eastAsia="Times New Roman" w:hAnsi="Arial" w:cs="Arial"/>
        </w:rPr>
        <w:t>S</w:t>
      </w:r>
      <w:r w:rsidRPr="00641B72">
        <w:rPr>
          <w:rFonts w:ascii="Arial" w:eastAsia="Times New Roman" w:hAnsi="Arial" w:cs="Arial"/>
        </w:rPr>
        <w:t>uperior</w:t>
      </w:r>
      <w:r w:rsidR="00C610BC">
        <w:rPr>
          <w:rFonts w:ascii="Arial" w:eastAsia="Times New Roman" w:hAnsi="Arial" w:cs="Arial"/>
        </w:rPr>
        <w:t>, Wisconsin.</w:t>
      </w:r>
      <w:r>
        <w:rPr>
          <w:rFonts w:ascii="Arial" w:eastAsia="Times New Roman" w:hAnsi="Arial" w:cs="Arial"/>
        </w:rPr>
        <w:t xml:space="preserve"> </w:t>
      </w:r>
    </w:p>
    <w:p w14:paraId="78A3CA31" w14:textId="77777777" w:rsidR="000246A7" w:rsidRDefault="006A6171" w:rsidP="00212E64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641B72" w:rsidRPr="00641B72">
        <w:rPr>
          <w:rFonts w:ascii="Arial" w:eastAsia="Times New Roman" w:hAnsi="Arial" w:cs="Arial"/>
        </w:rPr>
        <w:t>n April 2018, an explosion at the refinery caused a fire that was largely suppressed</w:t>
      </w:r>
      <w:r>
        <w:rPr>
          <w:rFonts w:ascii="Arial" w:eastAsia="Times New Roman" w:hAnsi="Arial" w:cs="Arial"/>
        </w:rPr>
        <w:t xml:space="preserve">, </w:t>
      </w:r>
      <w:r w:rsidR="00641B72" w:rsidRPr="00641B72">
        <w:rPr>
          <w:rFonts w:ascii="Arial" w:eastAsia="Times New Roman" w:hAnsi="Arial" w:cs="Arial"/>
        </w:rPr>
        <w:t xml:space="preserve">but reignited later in the day when a leaking tank fed a second, larger fire. </w:t>
      </w:r>
    </w:p>
    <w:p w14:paraId="3FCAA970" w14:textId="52F0C41E" w:rsidR="006A6171" w:rsidRDefault="00641B72" w:rsidP="00212E64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 w:rsidRPr="00641B72">
        <w:rPr>
          <w:rFonts w:ascii="Arial" w:eastAsia="Times New Roman" w:hAnsi="Arial" w:cs="Arial"/>
        </w:rPr>
        <w:t>Responders allowed the second fire to burn for several hours before beginning large-scale suppression efforts</w:t>
      </w:r>
      <w:r w:rsidR="000246A7">
        <w:rPr>
          <w:rFonts w:ascii="Arial" w:eastAsia="Times New Roman" w:hAnsi="Arial" w:cs="Arial"/>
        </w:rPr>
        <w:t xml:space="preserve"> and</w:t>
      </w:r>
      <w:r w:rsidR="000246A7" w:rsidRPr="00641B72">
        <w:rPr>
          <w:rFonts w:ascii="Arial" w:eastAsia="Times New Roman" w:hAnsi="Arial" w:cs="Arial"/>
        </w:rPr>
        <w:t xml:space="preserve"> evacuat</w:t>
      </w:r>
      <w:r w:rsidR="000246A7">
        <w:rPr>
          <w:rFonts w:ascii="Arial" w:eastAsia="Times New Roman" w:hAnsi="Arial" w:cs="Arial"/>
        </w:rPr>
        <w:t>ing</w:t>
      </w:r>
      <w:r w:rsidR="000246A7" w:rsidRPr="00641B72">
        <w:rPr>
          <w:rFonts w:ascii="Arial" w:eastAsia="Times New Roman" w:hAnsi="Arial" w:cs="Arial"/>
        </w:rPr>
        <w:t xml:space="preserve"> </w:t>
      </w:r>
      <w:r w:rsidRPr="00641B72">
        <w:rPr>
          <w:rFonts w:ascii="Arial" w:eastAsia="Times New Roman" w:hAnsi="Arial" w:cs="Arial"/>
        </w:rPr>
        <w:t>the nearby town</w:t>
      </w:r>
      <w:r w:rsidR="000246A7">
        <w:rPr>
          <w:rFonts w:ascii="Arial" w:eastAsia="Times New Roman" w:hAnsi="Arial" w:cs="Arial"/>
        </w:rPr>
        <w:t xml:space="preserve">. They </w:t>
      </w:r>
      <w:r w:rsidRPr="00641B72">
        <w:rPr>
          <w:rFonts w:ascii="Arial" w:eastAsia="Times New Roman" w:hAnsi="Arial" w:cs="Arial"/>
        </w:rPr>
        <w:t>put out the fire later that night.</w:t>
      </w:r>
    </w:p>
    <w:p w14:paraId="244AF4F2" w14:textId="23669BA2" w:rsidR="006A6171" w:rsidRDefault="00641B72" w:rsidP="00212E64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 w:rsidRPr="00641B72">
        <w:rPr>
          <w:rFonts w:ascii="Arial" w:eastAsia="Times New Roman" w:hAnsi="Arial" w:cs="Arial"/>
        </w:rPr>
        <w:t>The FEMA NWC requested IMAAC activation duri</w:t>
      </w:r>
      <w:r w:rsidR="00C610BC">
        <w:rPr>
          <w:rFonts w:ascii="Arial" w:eastAsia="Times New Roman" w:hAnsi="Arial" w:cs="Arial"/>
        </w:rPr>
        <w:t>ng the original fire but cancel</w:t>
      </w:r>
      <w:r w:rsidRPr="00641B72">
        <w:rPr>
          <w:rFonts w:ascii="Arial" w:eastAsia="Times New Roman" w:hAnsi="Arial" w:cs="Arial"/>
        </w:rPr>
        <w:t>ed the request when the fire appeared to subside. EPA Region 5 requested reactivation after ignition of the second fire.</w:t>
      </w:r>
    </w:p>
    <w:p w14:paraId="39AEB1E6" w14:textId="16CA64C2" w:rsidR="000246A7" w:rsidRDefault="00B57B18" w:rsidP="00212E64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Right away, t</w:t>
      </w:r>
      <w:r w:rsidR="000246A7">
        <w:rPr>
          <w:rFonts w:ascii="Arial" w:eastAsia="Times New Roman" w:hAnsi="Arial" w:cs="Arial"/>
        </w:rPr>
        <w:t xml:space="preserve">he </w:t>
      </w:r>
      <w:r w:rsidR="00641B72" w:rsidRPr="00641B72">
        <w:rPr>
          <w:rFonts w:ascii="Arial" w:eastAsia="Times New Roman" w:hAnsi="Arial" w:cs="Arial"/>
        </w:rPr>
        <w:t xml:space="preserve">IMAAC provided a product showing smoke plume and effects based on EPA standards for soot exposure and health </w:t>
      </w:r>
      <w:proofErr w:type="gramStart"/>
      <w:r w:rsidR="00641B72" w:rsidRPr="00641B72">
        <w:rPr>
          <w:rFonts w:ascii="Arial" w:eastAsia="Times New Roman" w:hAnsi="Arial" w:cs="Arial"/>
        </w:rPr>
        <w:t>contours, and</w:t>
      </w:r>
      <w:proofErr w:type="gramEnd"/>
      <w:r w:rsidR="00641B72" w:rsidRPr="00641B72">
        <w:rPr>
          <w:rFonts w:ascii="Arial" w:eastAsia="Times New Roman" w:hAnsi="Arial" w:cs="Arial"/>
        </w:rPr>
        <w:t xml:space="preserve"> continued to provide plume models and products at 3-hour intervals to reflect shifting winds and updated source terms. </w:t>
      </w:r>
    </w:p>
    <w:p w14:paraId="7BA9E53B" w14:textId="7DEB92DA" w:rsidR="00641B72" w:rsidRPr="00641B72" w:rsidRDefault="000246A7" w:rsidP="00212E64">
      <w:pPr>
        <w:pStyle w:val="ListParagraph"/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641B72" w:rsidRPr="00641B72">
        <w:rPr>
          <w:rFonts w:ascii="Arial" w:eastAsia="Times New Roman" w:hAnsi="Arial" w:cs="Arial"/>
        </w:rPr>
        <w:t>IMAAC supported on-scene responders until officials on the ground declared deactivation the next day.</w:t>
      </w:r>
    </w:p>
    <w:p w14:paraId="21A11669" w14:textId="5130419A" w:rsidR="00CA0528" w:rsidRPr="00C610BC" w:rsidRDefault="00641B72" w:rsidP="001118C1">
      <w:pPr>
        <w:rPr>
          <w:rFonts w:ascii="Arial" w:eastAsia="Times New Roman" w:hAnsi="Arial" w:cs="Arial"/>
          <w:b/>
        </w:rPr>
      </w:pPr>
      <w:r w:rsidRPr="00C610BC">
        <w:rPr>
          <w:rFonts w:ascii="Arial" w:eastAsia="Times New Roman" w:hAnsi="Arial" w:cs="Arial"/>
          <w:b/>
        </w:rPr>
        <w:t>IMAAC Partnerships</w:t>
      </w:r>
      <w:r w:rsidR="00DC3A77">
        <w:rPr>
          <w:rFonts w:ascii="Arial" w:eastAsia="Times New Roman" w:hAnsi="Arial" w:cs="Arial"/>
          <w:b/>
        </w:rPr>
        <w:t>:</w:t>
      </w:r>
    </w:p>
    <w:p w14:paraId="66801031" w14:textId="79146237" w:rsidR="00F2710A" w:rsidRDefault="00A50504" w:rsidP="00A505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 xml:space="preserve">Support a </w:t>
      </w:r>
      <w:r w:rsidR="00634262" w:rsidRPr="00641B72">
        <w:rPr>
          <w:rFonts w:ascii="Arial" w:hAnsi="Arial" w:cs="Arial"/>
        </w:rPr>
        <w:t>program that operates under t</w:t>
      </w:r>
      <w:r w:rsidR="00160709" w:rsidRPr="00641B72">
        <w:rPr>
          <w:rFonts w:ascii="Arial" w:hAnsi="Arial" w:cs="Arial"/>
        </w:rPr>
        <w:t>he Federal Emergency Mana</w:t>
      </w:r>
      <w:r w:rsidRPr="00641B72">
        <w:rPr>
          <w:rFonts w:ascii="Arial" w:hAnsi="Arial" w:cs="Arial"/>
        </w:rPr>
        <w:t>gement Agency (FEMA) and is in partnership with</w:t>
      </w:r>
      <w:r w:rsidR="00160709" w:rsidRPr="00641B72">
        <w:rPr>
          <w:rFonts w:ascii="Arial" w:hAnsi="Arial" w:cs="Arial"/>
        </w:rPr>
        <w:t xml:space="preserve"> seven </w:t>
      </w:r>
      <w:r w:rsidR="00C938F6">
        <w:rPr>
          <w:rFonts w:ascii="Arial" w:hAnsi="Arial" w:cs="Arial"/>
        </w:rPr>
        <w:t xml:space="preserve">other </w:t>
      </w:r>
      <w:r w:rsidR="00160709" w:rsidRPr="00641B72">
        <w:rPr>
          <w:rFonts w:ascii="Arial" w:hAnsi="Arial" w:cs="Arial"/>
        </w:rPr>
        <w:t>Federal agencies, each with supporting capabilities and/or responsibilities for plume modeling.</w:t>
      </w:r>
      <w:r w:rsidR="004773CC">
        <w:rPr>
          <w:rFonts w:ascii="Arial" w:hAnsi="Arial" w:cs="Arial"/>
        </w:rPr>
        <w:t xml:space="preserve"> </w:t>
      </w:r>
      <w:r w:rsidR="00160709" w:rsidRPr="00641B72">
        <w:rPr>
          <w:rFonts w:ascii="Arial" w:hAnsi="Arial" w:cs="Arial"/>
        </w:rPr>
        <w:t xml:space="preserve">These agencies include: </w:t>
      </w:r>
    </w:p>
    <w:p w14:paraId="4D829246" w14:textId="79A08FCE" w:rsidR="00F2710A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Department of Defense (DoD)</w:t>
      </w:r>
      <w:r w:rsidR="00A50504" w:rsidRPr="00641B72">
        <w:rPr>
          <w:rFonts w:ascii="Arial" w:hAnsi="Arial" w:cs="Arial"/>
        </w:rPr>
        <w:t xml:space="preserve">’s </w:t>
      </w:r>
      <w:r w:rsidRPr="00641B72">
        <w:rPr>
          <w:rFonts w:ascii="Arial" w:hAnsi="Arial" w:cs="Arial"/>
        </w:rPr>
        <w:t>Defense Threat Reduction Agency</w:t>
      </w:r>
      <w:r w:rsidR="00C938F6">
        <w:rPr>
          <w:rFonts w:ascii="Arial" w:hAnsi="Arial" w:cs="Arial"/>
        </w:rPr>
        <w:t>;</w:t>
      </w:r>
    </w:p>
    <w:p w14:paraId="1BB2E43F" w14:textId="22CFF0F1" w:rsidR="00F2710A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Department of Energy/National Nuclear Security Administration (DOE/NNSA)</w:t>
      </w:r>
      <w:r w:rsidR="00C938F6">
        <w:rPr>
          <w:rFonts w:ascii="Arial" w:hAnsi="Arial" w:cs="Arial"/>
        </w:rPr>
        <w:t>;</w:t>
      </w:r>
    </w:p>
    <w:p w14:paraId="2A3B2E77" w14:textId="1E5B0BD2" w:rsidR="00F2710A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National Atmospheric Release Advisory Center (NARAC)</w:t>
      </w:r>
      <w:r w:rsidR="00C938F6">
        <w:rPr>
          <w:rFonts w:ascii="Arial" w:hAnsi="Arial" w:cs="Arial"/>
        </w:rPr>
        <w:t>;</w:t>
      </w:r>
    </w:p>
    <w:p w14:paraId="2DCA5EA7" w14:textId="25E13418" w:rsidR="00F2710A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Department of Health and Human Services (HHS)</w:t>
      </w:r>
      <w:r w:rsidR="00C938F6">
        <w:rPr>
          <w:rFonts w:ascii="Arial" w:hAnsi="Arial" w:cs="Arial"/>
        </w:rPr>
        <w:t>;</w:t>
      </w:r>
    </w:p>
    <w:p w14:paraId="13726627" w14:textId="4B9852C6" w:rsidR="00F2710A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Environmental Protection Agency (EPA)</w:t>
      </w:r>
      <w:r w:rsidR="00C938F6">
        <w:rPr>
          <w:rFonts w:ascii="Arial" w:hAnsi="Arial" w:cs="Arial"/>
        </w:rPr>
        <w:t>;</w:t>
      </w:r>
    </w:p>
    <w:p w14:paraId="078FAA81" w14:textId="1FB9DB08" w:rsidR="00F2710A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National Oceanic and Atmospheric Administration (NOAA)</w:t>
      </w:r>
      <w:r w:rsidR="00C938F6">
        <w:rPr>
          <w:rFonts w:ascii="Arial" w:hAnsi="Arial" w:cs="Arial"/>
        </w:rPr>
        <w:t>;</w:t>
      </w:r>
    </w:p>
    <w:p w14:paraId="65A17AB8" w14:textId="472532A3" w:rsidR="00E726C1" w:rsidRPr="00641B72" w:rsidRDefault="00160709" w:rsidP="001118C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1B72">
        <w:rPr>
          <w:rFonts w:ascii="Arial" w:hAnsi="Arial" w:cs="Arial"/>
        </w:rPr>
        <w:t>Nuclear Regulatory Commission (NRC)</w:t>
      </w:r>
      <w:r w:rsidR="00C938F6">
        <w:rPr>
          <w:rFonts w:ascii="Arial" w:hAnsi="Arial" w:cs="Arial"/>
        </w:rPr>
        <w:t>.</w:t>
      </w:r>
    </w:p>
    <w:sectPr w:rsidR="00E726C1" w:rsidRPr="00641B72" w:rsidSect="00F869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22CA"/>
    <w:multiLevelType w:val="hybridMultilevel"/>
    <w:tmpl w:val="8E36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2801"/>
    <w:multiLevelType w:val="hybridMultilevel"/>
    <w:tmpl w:val="CB82DC8A"/>
    <w:lvl w:ilvl="0" w:tplc="49A26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C8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4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E62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4B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A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6E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2C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25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A20CC"/>
    <w:multiLevelType w:val="hybridMultilevel"/>
    <w:tmpl w:val="EF8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436D6"/>
    <w:multiLevelType w:val="hybridMultilevel"/>
    <w:tmpl w:val="DD1ABA4E"/>
    <w:lvl w:ilvl="0" w:tplc="BF34C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4CE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4F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8F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20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B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8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EB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4F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7CC9"/>
    <w:multiLevelType w:val="hybridMultilevel"/>
    <w:tmpl w:val="C742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C1"/>
    <w:rsid w:val="000246A7"/>
    <w:rsid w:val="00047E38"/>
    <w:rsid w:val="000E1341"/>
    <w:rsid w:val="001118C1"/>
    <w:rsid w:val="00113D52"/>
    <w:rsid w:val="00140FD0"/>
    <w:rsid w:val="00160709"/>
    <w:rsid w:val="00194A90"/>
    <w:rsid w:val="001C5A41"/>
    <w:rsid w:val="001F60FB"/>
    <w:rsid w:val="00212E64"/>
    <w:rsid w:val="002553B5"/>
    <w:rsid w:val="00256559"/>
    <w:rsid w:val="002B4559"/>
    <w:rsid w:val="00305237"/>
    <w:rsid w:val="00390020"/>
    <w:rsid w:val="004245A5"/>
    <w:rsid w:val="004773CC"/>
    <w:rsid w:val="004D4A87"/>
    <w:rsid w:val="00510479"/>
    <w:rsid w:val="005372AC"/>
    <w:rsid w:val="00553E9B"/>
    <w:rsid w:val="00582711"/>
    <w:rsid w:val="00627E7F"/>
    <w:rsid w:val="00634262"/>
    <w:rsid w:val="00641B72"/>
    <w:rsid w:val="00656357"/>
    <w:rsid w:val="006633C1"/>
    <w:rsid w:val="006A6171"/>
    <w:rsid w:val="006B25A3"/>
    <w:rsid w:val="006F1FB6"/>
    <w:rsid w:val="006F6269"/>
    <w:rsid w:val="007C6100"/>
    <w:rsid w:val="00852AE3"/>
    <w:rsid w:val="008626D9"/>
    <w:rsid w:val="009A7ED7"/>
    <w:rsid w:val="009F122D"/>
    <w:rsid w:val="009F4231"/>
    <w:rsid w:val="00A14BFE"/>
    <w:rsid w:val="00A23D26"/>
    <w:rsid w:val="00A50504"/>
    <w:rsid w:val="00A81A0E"/>
    <w:rsid w:val="00AC76B2"/>
    <w:rsid w:val="00B5590D"/>
    <w:rsid w:val="00B57B18"/>
    <w:rsid w:val="00C236E8"/>
    <w:rsid w:val="00C610BC"/>
    <w:rsid w:val="00C938F6"/>
    <w:rsid w:val="00CA0528"/>
    <w:rsid w:val="00CF6C37"/>
    <w:rsid w:val="00D350B9"/>
    <w:rsid w:val="00D92600"/>
    <w:rsid w:val="00DA5EBA"/>
    <w:rsid w:val="00DB0458"/>
    <w:rsid w:val="00DB4971"/>
    <w:rsid w:val="00DC3A77"/>
    <w:rsid w:val="00E726C1"/>
    <w:rsid w:val="00EA2FC3"/>
    <w:rsid w:val="00ED3A19"/>
    <w:rsid w:val="00EF11FD"/>
    <w:rsid w:val="00F2710A"/>
    <w:rsid w:val="00F8690D"/>
    <w:rsid w:val="00FA3EE8"/>
    <w:rsid w:val="00FC194B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454AB"/>
  <w14:defaultImageDpi w14:val="300"/>
  <w15:docId w15:val="{C1722A06-98D7-48C7-9127-8F17D7CB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6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A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431">
          <w:marLeft w:val="37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4794">
          <w:marLeft w:val="37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fema.gov/ima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E86C573FA0A40A9BE7E4FF6053C67" ma:contentTypeVersion="6" ma:contentTypeDescription="Create a new document." ma:contentTypeScope="" ma:versionID="7125ad645a595bbc4ca7f94561c6d160">
  <xsd:schema xmlns:xsd="http://www.w3.org/2001/XMLSchema" xmlns:xs="http://www.w3.org/2001/XMLSchema" xmlns:p="http://schemas.microsoft.com/office/2006/metadata/properties" xmlns:ns2="61f4a92a-73af-4aee-98cb-e922e6ec3f01" targetNamespace="http://schemas.microsoft.com/office/2006/metadata/properties" ma:root="true" ma:fieldsID="a0a925ca93683997ae705f9e0509706e" ns2:_="">
    <xsd:import namespace="61f4a92a-73af-4aee-98cb-e922e6ec3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a92a-73af-4aee-98cb-e922e6ec3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2491A-87E2-4DAB-95FD-60DFB441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4a92a-73af-4aee-98cb-e922e6ec3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4520-1978-4A0C-BFD0-660A7CBC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5771B-9D39-4A45-AC76-6D6A34ED0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AE6C0-B3F8-42C7-BAEF-EE813E54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Amys Mac</dc:creator>
  <cp:keywords/>
  <dc:description/>
  <cp:lastModifiedBy>Stephanie Diaz</cp:lastModifiedBy>
  <cp:revision>2</cp:revision>
  <dcterms:created xsi:type="dcterms:W3CDTF">2020-04-10T21:06:00Z</dcterms:created>
  <dcterms:modified xsi:type="dcterms:W3CDTF">2020-04-10T21:06:00Z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0x010100390E86C573FA0A40A9BE7E4FF6053C67</vt:lpwstr>
  </property>
</Properties>
</file>